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horzAnchor="margin" w:tblpY="-689"/>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21"/>
        <w:gridCol w:w="6124"/>
        <w:gridCol w:w="1208"/>
      </w:tblGrid>
      <w:tr w:rsidR="00C96E64" w:rsidTr="00C96E64">
        <w:trPr>
          <w:trHeight w:val="174"/>
        </w:trPr>
        <w:tc>
          <w:tcPr>
            <w:tcW w:w="5000" w:type="pct"/>
            <w:gridSpan w:val="3"/>
          </w:tcPr>
          <w:p w:rsidR="00C96E64" w:rsidRPr="00B66D94" w:rsidRDefault="00C96E64" w:rsidP="00C96E64">
            <w:pPr>
              <w:pStyle w:val="Encabezado"/>
              <w:tabs>
                <w:tab w:val="left" w:pos="996"/>
                <w:tab w:val="center" w:pos="4476"/>
              </w:tabs>
              <w:ind w:right="360"/>
              <w:rPr>
                <w:b/>
                <w:sz w:val="20"/>
                <w:szCs w:val="20"/>
              </w:rPr>
            </w:pPr>
            <w:r>
              <w:rPr>
                <w:b/>
                <w:sz w:val="20"/>
                <w:szCs w:val="20"/>
              </w:rPr>
              <w:tab/>
            </w:r>
            <w:r>
              <w:rPr>
                <w:b/>
                <w:sz w:val="20"/>
                <w:szCs w:val="20"/>
              </w:rPr>
              <w:tab/>
              <w:t>REGISTRO DE NOTAS  - NIVELACIÓN</w:t>
            </w:r>
          </w:p>
        </w:tc>
      </w:tr>
      <w:tr w:rsidR="00C96E64" w:rsidTr="00C96E64">
        <w:trPr>
          <w:trHeight w:val="548"/>
        </w:trPr>
        <w:tc>
          <w:tcPr>
            <w:tcW w:w="1122" w:type="pct"/>
            <w:vAlign w:val="center"/>
          </w:tcPr>
          <w:p w:rsidR="00C96E64" w:rsidRDefault="00C96E64" w:rsidP="00C96E64">
            <w:pPr>
              <w:pStyle w:val="Encabezado"/>
              <w:jc w:val="center"/>
            </w:pPr>
            <w:r>
              <w:rPr>
                <w:noProof/>
                <w:lang w:eastAsia="es-CO"/>
              </w:rPr>
              <w:drawing>
                <wp:anchor distT="0" distB="0" distL="114300" distR="114300" simplePos="0" relativeHeight="251667456" behindDoc="0" locked="0" layoutInCell="1" allowOverlap="1">
                  <wp:simplePos x="0" y="0"/>
                  <wp:positionH relativeFrom="column">
                    <wp:posOffset>10795</wp:posOffset>
                  </wp:positionH>
                  <wp:positionV relativeFrom="paragraph">
                    <wp:posOffset>-783590</wp:posOffset>
                  </wp:positionV>
                  <wp:extent cx="1190625" cy="714375"/>
                  <wp:effectExtent l="0" t="0" r="0" b="0"/>
                  <wp:wrapSquare wrapText="bothSides"/>
                  <wp:docPr id="6" name="Imagen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pic:cNvPicPr>
                            <a:picLocks noChangeAspect="1" noChangeArrowheads="1"/>
                          </pic:cNvPicPr>
                        </pic:nvPicPr>
                        <pic:blipFill>
                          <a:blip r:embed="rId6" cstate="print"/>
                          <a:srcRect/>
                          <a:stretch>
                            <a:fillRect/>
                          </a:stretch>
                        </pic:blipFill>
                        <pic:spPr bwMode="auto">
                          <a:xfrm>
                            <a:off x="0" y="0"/>
                            <a:ext cx="1190625" cy="714375"/>
                          </a:xfrm>
                          <a:prstGeom prst="rect">
                            <a:avLst/>
                          </a:prstGeom>
                          <a:noFill/>
                          <a:ln w="9525">
                            <a:noFill/>
                            <a:miter lim="800000"/>
                            <a:headEnd/>
                            <a:tailEnd/>
                          </a:ln>
                        </pic:spPr>
                      </pic:pic>
                    </a:graphicData>
                  </a:graphic>
                </wp:anchor>
              </w:drawing>
            </w:r>
          </w:p>
        </w:tc>
        <w:tc>
          <w:tcPr>
            <w:tcW w:w="3239" w:type="pct"/>
          </w:tcPr>
          <w:p w:rsidR="00C96E64" w:rsidRPr="007F0227" w:rsidRDefault="00C96E64" w:rsidP="00C96E64">
            <w:pPr>
              <w:spacing w:after="0" w:line="240" w:lineRule="auto"/>
              <w:jc w:val="center"/>
              <w:rPr>
                <w:rFonts w:ascii="Calibri" w:hAnsi="Calibri" w:cs="Calibri"/>
                <w:sz w:val="18"/>
                <w:szCs w:val="18"/>
              </w:rPr>
            </w:pPr>
            <w:r w:rsidRPr="007F0227">
              <w:rPr>
                <w:rFonts w:ascii="Calibri" w:hAnsi="Calibri" w:cs="Calibri"/>
                <w:sz w:val="18"/>
                <w:szCs w:val="18"/>
              </w:rPr>
              <w:t xml:space="preserve">INSTITUCIÓN EDUCATIVA  COLEGIO LOYOLA </w:t>
            </w:r>
          </w:p>
          <w:p w:rsidR="00C96E64" w:rsidRPr="007F0227" w:rsidRDefault="00C96E64" w:rsidP="00C96E64">
            <w:pPr>
              <w:spacing w:after="0" w:line="240" w:lineRule="auto"/>
              <w:jc w:val="center"/>
              <w:rPr>
                <w:rFonts w:ascii="Calibri" w:hAnsi="Calibri" w:cs="Calibri"/>
                <w:sz w:val="18"/>
                <w:szCs w:val="18"/>
              </w:rPr>
            </w:pPr>
            <w:r w:rsidRPr="007F0227">
              <w:rPr>
                <w:rFonts w:ascii="Calibri" w:hAnsi="Calibri" w:cs="Calibri"/>
                <w:sz w:val="18"/>
                <w:szCs w:val="18"/>
              </w:rPr>
              <w:t>PARA LA CIENCIA Y LA INNOVACIÓN</w:t>
            </w:r>
          </w:p>
          <w:p w:rsidR="00C96E64" w:rsidRPr="007F0227" w:rsidRDefault="00C96E64" w:rsidP="00C96E64">
            <w:pPr>
              <w:spacing w:after="0" w:line="240" w:lineRule="auto"/>
              <w:jc w:val="center"/>
              <w:rPr>
                <w:sz w:val="18"/>
                <w:szCs w:val="18"/>
              </w:rPr>
            </w:pPr>
            <w:r w:rsidRPr="007F0227">
              <w:rPr>
                <w:sz w:val="18"/>
                <w:szCs w:val="18"/>
              </w:rPr>
              <w:t>Creada por Resolución N° 00003  de Enero 5 de 2010.</w:t>
            </w:r>
          </w:p>
          <w:p w:rsidR="00C96E64" w:rsidRPr="007F0227" w:rsidRDefault="00C96E64" w:rsidP="00C96E64">
            <w:pPr>
              <w:pStyle w:val="Encabezado"/>
              <w:jc w:val="center"/>
              <w:rPr>
                <w:sz w:val="18"/>
                <w:szCs w:val="18"/>
              </w:rPr>
            </w:pPr>
            <w:r w:rsidRPr="007F0227">
              <w:rPr>
                <w:sz w:val="18"/>
                <w:szCs w:val="18"/>
              </w:rPr>
              <w:t xml:space="preserve">DANE: 105001025984 </w:t>
            </w:r>
            <w:r w:rsidRPr="007F0227">
              <w:rPr>
                <w:rFonts w:ascii="Tahoma" w:hAnsi="Tahoma" w:cs="Tahoma"/>
                <w:color w:val="444444"/>
                <w:sz w:val="18"/>
                <w:szCs w:val="18"/>
              </w:rPr>
              <w:t xml:space="preserve">    </w:t>
            </w:r>
            <w:r w:rsidRPr="007F0227">
              <w:rPr>
                <w:sz w:val="18"/>
                <w:szCs w:val="18"/>
              </w:rPr>
              <w:t xml:space="preserve"> NIT: 900339251-3</w:t>
            </w:r>
          </w:p>
          <w:p w:rsidR="00C96E64" w:rsidRPr="00B66D94" w:rsidRDefault="00C96E64" w:rsidP="00C96E64">
            <w:pPr>
              <w:pStyle w:val="Encabezado"/>
              <w:jc w:val="center"/>
              <w:rPr>
                <w:sz w:val="20"/>
                <w:szCs w:val="20"/>
              </w:rPr>
            </w:pPr>
            <w:r w:rsidRPr="007F0227">
              <w:rPr>
                <w:sz w:val="18"/>
                <w:szCs w:val="18"/>
              </w:rPr>
              <w:t>Núcleo 919</w:t>
            </w:r>
          </w:p>
        </w:tc>
        <w:tc>
          <w:tcPr>
            <w:tcW w:w="639" w:type="pct"/>
            <w:vAlign w:val="bottom"/>
          </w:tcPr>
          <w:p w:rsidR="00C96E64" w:rsidRDefault="00C96E64" w:rsidP="00C96E64">
            <w:pPr>
              <w:pStyle w:val="Encabezado"/>
              <w:rPr>
                <w:sz w:val="20"/>
                <w:szCs w:val="20"/>
              </w:rPr>
            </w:pPr>
            <w:r>
              <w:rPr>
                <w:sz w:val="20"/>
                <w:szCs w:val="20"/>
              </w:rPr>
              <w:t>Versión 02</w:t>
            </w:r>
          </w:p>
          <w:p w:rsidR="00C96E64" w:rsidRPr="008316E2" w:rsidRDefault="00C96E64" w:rsidP="00C96E64">
            <w:pPr>
              <w:pStyle w:val="Encabezado"/>
              <w:rPr>
                <w:sz w:val="20"/>
                <w:szCs w:val="20"/>
              </w:rPr>
            </w:pPr>
            <w:r>
              <w:rPr>
                <w:sz w:val="20"/>
                <w:szCs w:val="20"/>
              </w:rPr>
              <w:t>Junio 2011</w:t>
            </w:r>
          </w:p>
        </w:tc>
      </w:tr>
    </w:tbl>
    <w:p w:rsidR="00C96E64" w:rsidRDefault="00C96E64" w:rsidP="00BE6084">
      <w:pPr>
        <w:autoSpaceDE w:val="0"/>
        <w:autoSpaceDN w:val="0"/>
        <w:adjustRightInd w:val="0"/>
        <w:spacing w:after="0" w:line="240" w:lineRule="auto"/>
        <w:jc w:val="both"/>
        <w:rPr>
          <w:rFonts w:ascii="TimesNewRoman,Bold" w:hAnsi="TimesNewRoman,Bold" w:cs="TimesNewRoman,Bold"/>
          <w:b/>
          <w:bCs/>
          <w:sz w:val="24"/>
          <w:szCs w:val="24"/>
        </w:rPr>
      </w:pPr>
    </w:p>
    <w:p w:rsidR="00BE6084" w:rsidRDefault="00BE6084"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t>TEMA 1: CONCEPTOS BÁSICOS</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Excel es un programa de hoja de cálculo diseñado para ser usado en un PC IBM (o compatible) en el entorno de Windows. Aunque tiene muchas aplicaciones, Excel se usa principalmente como un paquete de modelos financieros para objetivos como el cálculo de presupuestos, previsiones de movimientos de capital, informes de ventas, y preparar cuentas de resultados. Excel posee tres tipos principales de herramientas modelo:</w:t>
      </w:r>
    </w:p>
    <w:p w:rsidR="00BE6084" w:rsidRDefault="00BE6084" w:rsidP="00BE6084">
      <w:pPr>
        <w:autoSpaceDE w:val="0"/>
        <w:autoSpaceDN w:val="0"/>
        <w:adjustRightInd w:val="0"/>
        <w:spacing w:after="0" w:line="240" w:lineRule="auto"/>
        <w:jc w:val="both"/>
        <w:rPr>
          <w:rFonts w:ascii="TimesNewRoman,Bold" w:hAnsi="TimesNewRoman,Bold" w:cs="TimesNewRoman,Bold"/>
          <w:b/>
          <w:bCs/>
          <w:sz w:val="28"/>
          <w:szCs w:val="28"/>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Bold" w:hAnsi="TimesNewRoman,Bold" w:cs="TimesNewRoman,Bold"/>
          <w:b/>
          <w:bCs/>
          <w:sz w:val="28"/>
          <w:szCs w:val="28"/>
        </w:rPr>
        <w:t xml:space="preserve">1. </w:t>
      </w:r>
      <w:r>
        <w:rPr>
          <w:rFonts w:ascii="TimesNewRoman,Bold" w:hAnsi="TimesNewRoman,Bold" w:cs="TimesNewRoman,Bold"/>
          <w:b/>
          <w:bCs/>
          <w:sz w:val="24"/>
          <w:szCs w:val="24"/>
        </w:rPr>
        <w:t>Hoja de cálculo</w:t>
      </w:r>
      <w:r>
        <w:rPr>
          <w:rFonts w:ascii="TimesNewRoman" w:hAnsi="TimesNewRoman" w:cs="TimesNewRoman"/>
          <w:sz w:val="24"/>
          <w:szCs w:val="24"/>
        </w:rPr>
        <w:t>: Se usa para almacenar datos numéricos, cálculos basados en esos datos, así como textos que nos puedan dar información sobre los datos. La información está ordenada en columnas y filas. Las hojas de cálculo se guardan en un libro.</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Bold" w:hAnsi="TimesNewRoman,Bold" w:cs="TimesNewRoman,Bold"/>
          <w:b/>
          <w:bCs/>
          <w:sz w:val="28"/>
          <w:szCs w:val="28"/>
        </w:rPr>
        <w:t xml:space="preserve">2. </w:t>
      </w:r>
      <w:r>
        <w:rPr>
          <w:rFonts w:ascii="TimesNewRoman,Bold" w:hAnsi="TimesNewRoman,Bold" w:cs="TimesNewRoman,Bold"/>
          <w:b/>
          <w:bCs/>
          <w:sz w:val="24"/>
          <w:szCs w:val="24"/>
        </w:rPr>
        <w:t>Gráficos</w:t>
      </w:r>
      <w:r>
        <w:rPr>
          <w:rFonts w:ascii="TimesNewRoman" w:hAnsi="TimesNewRoman" w:cs="TimesNewRoman"/>
          <w:sz w:val="24"/>
          <w:szCs w:val="24"/>
        </w:rPr>
        <w:t>: Un gráfico se usa para representar de manera visual los datos contenidos en una hoja de cálculo.</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Bold" w:hAnsi="TimesNewRoman,Bold" w:cs="TimesNewRoman,Bold"/>
          <w:b/>
          <w:bCs/>
          <w:sz w:val="28"/>
          <w:szCs w:val="28"/>
        </w:rPr>
        <w:t xml:space="preserve">3. </w:t>
      </w:r>
      <w:r>
        <w:rPr>
          <w:rFonts w:ascii="TimesNewRoman,Bold" w:hAnsi="TimesNewRoman,Bold" w:cs="TimesNewRoman,Bold"/>
          <w:b/>
          <w:bCs/>
          <w:sz w:val="24"/>
          <w:szCs w:val="24"/>
        </w:rPr>
        <w:t>Base de datos</w:t>
      </w:r>
      <w:r>
        <w:rPr>
          <w:rFonts w:ascii="TimesNewRoman" w:hAnsi="TimesNewRoman" w:cs="TimesNewRoman"/>
          <w:sz w:val="24"/>
          <w:szCs w:val="24"/>
        </w:rPr>
        <w:t>: Se usa para guardar registros sobre cualquier tema que desee. Se puede ordenar la información, así como exportarla y manipularla de acuerdo con las necesidades del usuario.</w:t>
      </w:r>
    </w:p>
    <w:p w:rsidR="00BE6084" w:rsidRDefault="00BE6084" w:rsidP="00BE6084">
      <w:pPr>
        <w:autoSpaceDE w:val="0"/>
        <w:autoSpaceDN w:val="0"/>
        <w:adjustRightInd w:val="0"/>
        <w:spacing w:after="0" w:line="240" w:lineRule="auto"/>
        <w:jc w:val="both"/>
        <w:rPr>
          <w:rFonts w:ascii="Arial,BoldItalic" w:hAnsi="Arial,BoldItalic" w:cs="Arial,BoldItalic"/>
          <w:b/>
          <w:bCs/>
          <w:i/>
          <w:iCs/>
          <w:sz w:val="24"/>
          <w:szCs w:val="24"/>
        </w:rPr>
      </w:pPr>
    </w:p>
    <w:p w:rsidR="00BE6084" w:rsidRDefault="00BE6084" w:rsidP="00BE6084">
      <w:pPr>
        <w:autoSpaceDE w:val="0"/>
        <w:autoSpaceDN w:val="0"/>
        <w:adjustRightInd w:val="0"/>
        <w:spacing w:after="0" w:line="240" w:lineRule="auto"/>
        <w:jc w:val="both"/>
        <w:rPr>
          <w:rFonts w:ascii="Arial,BoldItalic" w:hAnsi="Arial,BoldItalic" w:cs="Arial,BoldItalic"/>
          <w:b/>
          <w:bCs/>
          <w:i/>
          <w:iCs/>
          <w:sz w:val="24"/>
          <w:szCs w:val="24"/>
        </w:rPr>
      </w:pPr>
      <w:r>
        <w:rPr>
          <w:rFonts w:ascii="Arial,BoldItalic" w:hAnsi="Arial,BoldItalic" w:cs="Arial,BoldItalic"/>
          <w:b/>
          <w:bCs/>
          <w:i/>
          <w:iCs/>
          <w:sz w:val="24"/>
          <w:szCs w:val="24"/>
        </w:rPr>
        <w:t>Iniciar Excel</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Haga clic en el botón de </w:t>
      </w:r>
      <w:r>
        <w:rPr>
          <w:rFonts w:ascii="TimesNewRoman,Bold" w:hAnsi="TimesNewRoman,Bold" w:cs="TimesNewRoman,Bold"/>
          <w:b/>
          <w:bCs/>
          <w:sz w:val="24"/>
          <w:szCs w:val="24"/>
        </w:rPr>
        <w:t>Inicio</w:t>
      </w:r>
      <w:r>
        <w:rPr>
          <w:rFonts w:ascii="TimesNewRoman" w:hAnsi="TimesNewRoman" w:cs="TimesNewRoman"/>
          <w:sz w:val="24"/>
          <w:szCs w:val="24"/>
        </w:rPr>
        <w:t xml:space="preserve">, sitúe el puntero sobre </w:t>
      </w:r>
      <w:r>
        <w:rPr>
          <w:rFonts w:ascii="TimesNewRoman,Bold" w:hAnsi="TimesNewRoman,Bold" w:cs="TimesNewRoman,Bold"/>
          <w:b/>
          <w:bCs/>
          <w:sz w:val="24"/>
          <w:szCs w:val="24"/>
        </w:rPr>
        <w:t>Programas</w:t>
      </w:r>
      <w:r>
        <w:rPr>
          <w:rFonts w:ascii="TimesNewRoman" w:hAnsi="TimesNewRoman" w:cs="TimesNewRoman"/>
          <w:sz w:val="24"/>
          <w:szCs w:val="24"/>
        </w:rPr>
        <w:t xml:space="preserve">. Si la opción Microsoft Excel no aparece en el submenú de Programas, seleccione las opciones necesarias para mostrar el submenú donde la opción Microsoft Excel aparezca. Haga clic en </w:t>
      </w:r>
      <w:r>
        <w:rPr>
          <w:rFonts w:ascii="TimesNewRoman,Bold" w:hAnsi="TimesNewRoman,Bold" w:cs="TimesNewRoman,Bold"/>
          <w:b/>
          <w:bCs/>
          <w:sz w:val="24"/>
          <w:szCs w:val="24"/>
        </w:rPr>
        <w:t>Microsoft Excel</w:t>
      </w:r>
      <w:r>
        <w:rPr>
          <w:rFonts w:ascii="TimesNewRoman" w:hAnsi="TimesNewRoman" w:cs="TimesNewRoman"/>
          <w:sz w:val="24"/>
          <w:szCs w:val="24"/>
        </w:rPr>
        <w:t>.</w:t>
      </w:r>
    </w:p>
    <w:p w:rsidR="00BE6084" w:rsidRDefault="00BE6084" w:rsidP="00BE6084">
      <w:pPr>
        <w:autoSpaceDE w:val="0"/>
        <w:autoSpaceDN w:val="0"/>
        <w:adjustRightInd w:val="0"/>
        <w:spacing w:after="0" w:line="240" w:lineRule="auto"/>
        <w:jc w:val="both"/>
        <w:rPr>
          <w:rFonts w:ascii="TimesNewRoman,Bold" w:hAnsi="TimesNewRoman,Bold" w:cs="TimesNewRoman,Bold"/>
          <w:b/>
          <w:bCs/>
          <w:sz w:val="24"/>
          <w:szCs w:val="24"/>
        </w:rPr>
      </w:pPr>
    </w:p>
    <w:p w:rsidR="00BE6084" w:rsidRDefault="00BE6084"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t>La pantalla de Excel</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Incluye los siguientes elementos, en orden descendente:</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Barra de Título</w:t>
      </w:r>
      <w:r>
        <w:rPr>
          <w:rFonts w:ascii="TimesNewRoman" w:hAnsi="TimesNewRoman" w:cs="TimesNewRoman"/>
          <w:sz w:val="24"/>
          <w:szCs w:val="24"/>
        </w:rPr>
        <w:t>: Muestra el nombre del programa (Microsoft Excel), así como el nombre del libro en uso, si este estuviera guardado, sino se identificaría al libro con un número (ejemplo: libro1).</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Barra de menús</w:t>
      </w:r>
      <w:r>
        <w:rPr>
          <w:rFonts w:ascii="TimesNewRoman" w:hAnsi="TimesNewRoman" w:cs="TimesNewRoman"/>
          <w:sz w:val="24"/>
          <w:szCs w:val="24"/>
        </w:rPr>
        <w:t>: Muestra los comandos principales del programa.</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Barra de Herramientas Estándar/Formato</w:t>
      </w:r>
      <w:r>
        <w:rPr>
          <w:rFonts w:ascii="TimesNewRoman" w:hAnsi="TimesNewRoman" w:cs="TimesNewRoman"/>
          <w:sz w:val="24"/>
          <w:szCs w:val="24"/>
        </w:rPr>
        <w:t>: Muestran botones de acceso rápido y cuadros para poder realizar las operaciones más comunes de Excel. Si sitúa el puntero del ratón sobre cualquiera de esos botones o cuadros, aparecerá una breve descripción al lado del puntero del ratón.</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Cuadro de nombres</w:t>
      </w:r>
      <w:r>
        <w:rPr>
          <w:rFonts w:ascii="TimesNewRoman" w:hAnsi="TimesNewRoman" w:cs="TimesNewRoman"/>
          <w:sz w:val="24"/>
          <w:szCs w:val="24"/>
        </w:rPr>
        <w:t>: Identifica la celda activa.</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Barra de fórmulas</w:t>
      </w:r>
      <w:r>
        <w:rPr>
          <w:rFonts w:ascii="TimesNewRoman" w:hAnsi="TimesNewRoman" w:cs="TimesNewRoman"/>
          <w:sz w:val="24"/>
          <w:szCs w:val="24"/>
        </w:rPr>
        <w:t>: Contiene el cuadro de nombres, descrito anteriormente; y un cuadro para introducir las fórmulas en la hoja de cálculo.</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Área de la hoja de cálculo</w:t>
      </w:r>
      <w:r>
        <w:rPr>
          <w:rFonts w:ascii="TimesNewRoman" w:hAnsi="TimesNewRoman" w:cs="TimesNewRoman"/>
          <w:sz w:val="24"/>
          <w:szCs w:val="24"/>
        </w:rPr>
        <w:t xml:space="preserve">: Esta ventana ocupa la mayor parte de la pantalla y muestra un libro de Excel. Inicialmente, un libro contiene tres hojas, que se guardan en un mismo archivo. Cada hoja de cálculo consiste en una serie de columnas (identificadas por letras) y una serie de filas (identificadas por números). Las intersecciones entre columnas y filas de una hoja de cálculo se denominan celdas, cada una de las cuales se identifica por las coordenadas columna / fila, o referencia de la celda (por ejemplo, b5). Fíjese que la celda A1 está rodeada por un borde. Este </w:t>
      </w:r>
      <w:r>
        <w:rPr>
          <w:rFonts w:ascii="TimesNewRoman" w:hAnsi="TimesNewRoman" w:cs="TimesNewRoman"/>
          <w:sz w:val="24"/>
          <w:szCs w:val="24"/>
        </w:rPr>
        <w:lastRenderedPageBreak/>
        <w:t>borde identifica la celda activa (la celda donde se almacenará la información introducida por teclado).</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Barras de desplazamiento Vertical/Horizontal</w:t>
      </w:r>
      <w:r>
        <w:rPr>
          <w:rFonts w:ascii="TimesNewRoman" w:hAnsi="TimesNewRoman" w:cs="TimesNewRoman"/>
          <w:sz w:val="24"/>
          <w:szCs w:val="24"/>
        </w:rPr>
        <w:t>: Se usan para desplazarse por el área de la hoja de cálculo vertical u horizontalmente.</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 xml:space="preserve">Etiquetas de hojas: </w:t>
      </w:r>
      <w:r>
        <w:rPr>
          <w:rFonts w:ascii="TimesNewRoman" w:hAnsi="TimesNewRoman" w:cs="TimesNewRoman"/>
          <w:sz w:val="24"/>
          <w:szCs w:val="24"/>
        </w:rPr>
        <w:t>Identifica las diferentes hojas de cálculo de un libro y le permiten moverse de una a otra.</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Barra de estado</w:t>
      </w:r>
      <w:r>
        <w:rPr>
          <w:rFonts w:ascii="TimesNewRoman" w:hAnsi="TimesNewRoman" w:cs="TimesNewRoman"/>
          <w:sz w:val="24"/>
          <w:szCs w:val="24"/>
        </w:rPr>
        <w:t>: Muestra información útil a medida que usa el programa. El indicador listo que actualmente aparece, le indica que el programa está preparado para que introduzca datos.</w:t>
      </w:r>
    </w:p>
    <w:p w:rsidR="00BE6084" w:rsidRDefault="00BE6084" w:rsidP="00BE6084">
      <w:pPr>
        <w:autoSpaceDE w:val="0"/>
        <w:autoSpaceDN w:val="0"/>
        <w:adjustRightInd w:val="0"/>
        <w:spacing w:after="0" w:line="240" w:lineRule="auto"/>
        <w:jc w:val="both"/>
        <w:rPr>
          <w:rFonts w:ascii="TimesNewRoman,Bold" w:hAnsi="TimesNewRoman,Bold" w:cs="TimesNewRoman,Bold"/>
          <w:b/>
          <w:bCs/>
          <w:sz w:val="24"/>
          <w:szCs w:val="24"/>
        </w:rPr>
      </w:pPr>
    </w:p>
    <w:p w:rsidR="00934D6F" w:rsidRDefault="00BC653D" w:rsidP="00934D6F">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noProof/>
          <w:sz w:val="24"/>
          <w:szCs w:val="24"/>
          <w:lang w:eastAsia="es-CO"/>
        </w:rPr>
        <w:pict>
          <v:shapetype id="_x0000_t32" coordsize="21600,21600" o:spt="32" o:oned="t" path="m,l21600,21600e" filled="f">
            <v:path arrowok="t" fillok="f" o:connecttype="none"/>
            <o:lock v:ext="edit" shapetype="t"/>
          </v:shapetype>
          <v:shape id="_x0000_s1026" type="#_x0000_t32" style="position:absolute;left:0;text-align:left;margin-left:35.2pt;margin-top:6.6pt;width:0;height:134.85pt;z-index:251658240" o:connectortype="straight">
            <v:stroke endarrow="block"/>
          </v:shape>
        </w:pict>
      </w:r>
      <w:r w:rsidR="00934D6F">
        <w:rPr>
          <w:rFonts w:ascii="TimesNewRoman,Bold" w:hAnsi="TimesNewRoman,Bold" w:cs="TimesNewRoman,Bold"/>
          <w:b/>
          <w:bCs/>
          <w:sz w:val="24"/>
          <w:szCs w:val="24"/>
        </w:rPr>
        <w:t>Barra de Título</w:t>
      </w:r>
    </w:p>
    <w:p w:rsidR="00934D6F" w:rsidRDefault="000A5293"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t xml:space="preserve">               </w:t>
      </w:r>
    </w:p>
    <w:p w:rsidR="000A5293" w:rsidRDefault="00BC653D" w:rsidP="000A5293">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noProof/>
          <w:sz w:val="24"/>
          <w:szCs w:val="24"/>
          <w:lang w:eastAsia="es-CO"/>
        </w:rPr>
        <w:pict>
          <v:shape id="_x0000_s1027" type="#_x0000_t32" style="position:absolute;left:0;text-align:left;margin-left:50.5pt;margin-top:11.95pt;width:0;height:114.9pt;z-index:251659264" o:connectortype="straight">
            <v:stroke endarrow="block"/>
          </v:shape>
        </w:pict>
      </w:r>
      <w:r w:rsidR="000A5293">
        <w:rPr>
          <w:rFonts w:ascii="TimesNewRoman,Bold" w:hAnsi="TimesNewRoman,Bold" w:cs="TimesNewRoman,Bold"/>
          <w:b/>
          <w:bCs/>
          <w:sz w:val="24"/>
          <w:szCs w:val="24"/>
        </w:rPr>
        <w:t xml:space="preserve">              Barra de menús</w:t>
      </w:r>
    </w:p>
    <w:p w:rsidR="00934D6F" w:rsidRDefault="00934D6F" w:rsidP="00BE6084">
      <w:pPr>
        <w:autoSpaceDE w:val="0"/>
        <w:autoSpaceDN w:val="0"/>
        <w:adjustRightInd w:val="0"/>
        <w:spacing w:after="0" w:line="240" w:lineRule="auto"/>
        <w:jc w:val="both"/>
        <w:rPr>
          <w:rFonts w:ascii="TimesNewRoman,Bold" w:hAnsi="TimesNewRoman,Bold" w:cs="TimesNewRoman,Bold"/>
          <w:b/>
          <w:bCs/>
          <w:sz w:val="24"/>
          <w:szCs w:val="24"/>
        </w:rPr>
      </w:pPr>
    </w:p>
    <w:p w:rsidR="000A5293" w:rsidRDefault="00BC653D" w:rsidP="000A5293">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noProof/>
          <w:sz w:val="24"/>
          <w:szCs w:val="24"/>
          <w:lang w:eastAsia="es-CO"/>
        </w:rPr>
        <w:pict>
          <v:shape id="_x0000_s1028" type="#_x0000_t32" style="position:absolute;left:0;text-align:left;margin-left:90.3pt;margin-top:8.85pt;width:.05pt;height:130.2pt;z-index:251660288" o:connectortype="straight">
            <v:stroke endarrow="block"/>
          </v:shape>
        </w:pict>
      </w:r>
      <w:r w:rsidR="000A5293">
        <w:rPr>
          <w:rFonts w:ascii="TimesNewRoman,Bold" w:hAnsi="TimesNewRoman,Bold" w:cs="TimesNewRoman,Bold"/>
          <w:b/>
          <w:bCs/>
          <w:sz w:val="24"/>
          <w:szCs w:val="24"/>
        </w:rPr>
        <w:t xml:space="preserve">                   Barra de fórmulas</w:t>
      </w:r>
    </w:p>
    <w:p w:rsidR="00934D6F" w:rsidRDefault="000A5293"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t xml:space="preserve">  </w:t>
      </w:r>
    </w:p>
    <w:p w:rsidR="000A5293" w:rsidRDefault="00BC653D" w:rsidP="000A5293">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noProof/>
          <w:sz w:val="24"/>
          <w:szCs w:val="24"/>
          <w:lang w:eastAsia="es-CO"/>
        </w:rPr>
        <w:pict>
          <v:shape id="_x0000_s1029" type="#_x0000_t32" style="position:absolute;margin-left:121.1pt;margin-top:8.85pt;width:.05pt;height:143.2pt;z-index:251661312" o:connectortype="straight">
            <v:stroke endarrow="block"/>
          </v:shape>
        </w:pict>
      </w:r>
      <w:r w:rsidR="000A5293">
        <w:rPr>
          <w:rFonts w:ascii="TimesNewRoman,Bold" w:hAnsi="TimesNewRoman,Bold" w:cs="TimesNewRoman,Bold"/>
          <w:b/>
          <w:bCs/>
          <w:sz w:val="24"/>
          <w:szCs w:val="24"/>
        </w:rPr>
        <w:t xml:space="preserve">                               Área de la hoja de cálculo                               Barra de Herramientas</w:t>
      </w:r>
    </w:p>
    <w:p w:rsidR="000A5293" w:rsidRDefault="000A5293" w:rsidP="000A5293">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t xml:space="preserve">                                                                                                        Estándar/Formato                                       </w:t>
      </w:r>
    </w:p>
    <w:p w:rsidR="00934D6F" w:rsidRDefault="00934D6F" w:rsidP="00BE6084">
      <w:pPr>
        <w:autoSpaceDE w:val="0"/>
        <w:autoSpaceDN w:val="0"/>
        <w:adjustRightInd w:val="0"/>
        <w:spacing w:after="0" w:line="240" w:lineRule="auto"/>
        <w:jc w:val="both"/>
        <w:rPr>
          <w:rFonts w:ascii="TimesNewRoman,Bold" w:hAnsi="TimesNewRoman,Bold" w:cs="TimesNewRoman,Bold"/>
          <w:b/>
          <w:bCs/>
          <w:sz w:val="24"/>
          <w:szCs w:val="24"/>
        </w:rPr>
      </w:pPr>
    </w:p>
    <w:p w:rsidR="00934D6F" w:rsidRDefault="000A5293"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t xml:space="preserve">                                                         Cuadro de nombres</w:t>
      </w:r>
    </w:p>
    <w:p w:rsidR="00934D6F" w:rsidRDefault="00BC653D"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noProof/>
          <w:sz w:val="24"/>
          <w:szCs w:val="24"/>
          <w:lang w:eastAsia="es-CO"/>
        </w:rPr>
        <w:pict>
          <v:shape id="_x0000_s1034" type="#_x0000_t32" style="position:absolute;left:0;text-align:left;margin-left:405.95pt;margin-top:275.35pt;width:59pt;height:91.9pt;flip:y;z-index:251665408" o:connectortype="straight">
            <v:stroke endarrow="block"/>
          </v:shape>
        </w:pict>
      </w:r>
      <w:r>
        <w:rPr>
          <w:rFonts w:ascii="TimesNewRoman,Bold" w:hAnsi="TimesNewRoman,Bold" w:cs="TimesNewRoman,Bold"/>
          <w:b/>
          <w:bCs/>
          <w:noProof/>
          <w:sz w:val="24"/>
          <w:szCs w:val="24"/>
          <w:lang w:eastAsia="es-CO"/>
        </w:rPr>
        <w:pict>
          <v:shape id="_x0000_s1033" type="#_x0000_t32" style="position:absolute;left:0;text-align:left;margin-left:392.2pt;margin-top:322.85pt;width:13.75pt;height:44.4pt;flip:x y;z-index:251664384" o:connectortype="straight">
            <v:stroke endarrow="block"/>
          </v:shape>
        </w:pict>
      </w:r>
      <w:r>
        <w:rPr>
          <w:rFonts w:ascii="TimesNewRoman,Bold" w:hAnsi="TimesNewRoman,Bold" w:cs="TimesNewRoman,Bold"/>
          <w:b/>
          <w:bCs/>
          <w:noProof/>
          <w:sz w:val="24"/>
          <w:szCs w:val="24"/>
          <w:lang w:eastAsia="es-CO"/>
        </w:rPr>
        <w:pict>
          <v:shape id="_x0000_s1032" type="#_x0000_t32" style="position:absolute;left:0;text-align:left;margin-left:103.4pt;margin-top:316.5pt;width:0;height:68.1pt;flip:y;z-index:251663360" o:connectortype="straight">
            <v:stroke endarrow="block"/>
          </v:shape>
        </w:pict>
      </w:r>
      <w:r>
        <w:rPr>
          <w:rFonts w:ascii="TimesNewRoman,Bold" w:hAnsi="TimesNewRoman,Bold" w:cs="TimesNewRoman,Bold"/>
          <w:b/>
          <w:bCs/>
          <w:noProof/>
          <w:sz w:val="24"/>
          <w:szCs w:val="24"/>
          <w:lang w:eastAsia="es-CO"/>
        </w:rPr>
        <w:pict>
          <v:shape id="_x0000_s1030" type="#_x0000_t32" style="position:absolute;left:0;text-align:left;margin-left:35.2pt;margin-top:351.15pt;width:0;height:38pt;flip:y;z-index:251662336" o:connectortype="straight">
            <v:stroke endarrow="block"/>
          </v:shape>
        </w:pict>
      </w:r>
      <w:r w:rsidR="000A5293">
        <w:rPr>
          <w:rFonts w:ascii="TimesNewRoman,Bold" w:hAnsi="TimesNewRoman,Bold" w:cs="TimesNewRoman,Bold"/>
          <w:b/>
          <w:bCs/>
          <w:noProof/>
          <w:sz w:val="24"/>
          <w:szCs w:val="24"/>
          <w:lang w:eastAsia="es-CO"/>
        </w:rPr>
        <w:drawing>
          <wp:inline distT="0" distB="0" distL="0" distR="0">
            <wp:extent cx="5972175" cy="4482621"/>
            <wp:effectExtent l="19050" t="0" r="9525"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72175" cy="4482621"/>
                    </a:xfrm>
                    <a:prstGeom prst="rect">
                      <a:avLst/>
                    </a:prstGeom>
                    <a:noFill/>
                    <a:ln w="9525">
                      <a:noFill/>
                      <a:miter lim="800000"/>
                      <a:headEnd/>
                      <a:tailEnd/>
                    </a:ln>
                  </pic:spPr>
                </pic:pic>
              </a:graphicData>
            </a:graphic>
          </wp:inline>
        </w:drawing>
      </w:r>
    </w:p>
    <w:p w:rsidR="00934D6F" w:rsidRDefault="00934D6F" w:rsidP="00BE6084">
      <w:pPr>
        <w:autoSpaceDE w:val="0"/>
        <w:autoSpaceDN w:val="0"/>
        <w:adjustRightInd w:val="0"/>
        <w:spacing w:after="0" w:line="240" w:lineRule="auto"/>
        <w:jc w:val="both"/>
        <w:rPr>
          <w:rFonts w:ascii="TimesNewRoman,Bold" w:hAnsi="TimesNewRoman,Bold" w:cs="TimesNewRoman,Bold"/>
          <w:b/>
          <w:bCs/>
          <w:sz w:val="24"/>
          <w:szCs w:val="24"/>
        </w:rPr>
      </w:pPr>
    </w:p>
    <w:p w:rsidR="00934D6F" w:rsidRDefault="00934D6F" w:rsidP="00BE6084">
      <w:pPr>
        <w:autoSpaceDE w:val="0"/>
        <w:autoSpaceDN w:val="0"/>
        <w:adjustRightInd w:val="0"/>
        <w:spacing w:after="0" w:line="240" w:lineRule="auto"/>
        <w:jc w:val="both"/>
        <w:rPr>
          <w:rFonts w:ascii="TimesNewRoman,Bold" w:hAnsi="TimesNewRoman,Bold" w:cs="TimesNewRoman,Bold"/>
          <w:b/>
          <w:bCs/>
          <w:sz w:val="24"/>
          <w:szCs w:val="24"/>
        </w:rPr>
      </w:pPr>
    </w:p>
    <w:p w:rsidR="00BE6084" w:rsidRDefault="00BE6084"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t>Barra de estado</w:t>
      </w:r>
      <w:r w:rsidR="00F54F90">
        <w:rPr>
          <w:rFonts w:ascii="TimesNewRoman,Bold" w:hAnsi="TimesNewRoman,Bold" w:cs="TimesNewRoman,Bold"/>
          <w:b/>
          <w:bCs/>
          <w:sz w:val="24"/>
          <w:szCs w:val="24"/>
        </w:rPr>
        <w:t xml:space="preserve">  Etiquetas de hojas                 </w:t>
      </w:r>
      <w:r>
        <w:rPr>
          <w:rFonts w:ascii="TimesNewRoman,Bold" w:hAnsi="TimesNewRoman,Bold" w:cs="TimesNewRoman,Bold"/>
          <w:b/>
          <w:bCs/>
          <w:sz w:val="24"/>
          <w:szCs w:val="24"/>
        </w:rPr>
        <w:t>Barras de desplazamiento Horizontal/Vertical</w:t>
      </w:r>
    </w:p>
    <w:p w:rsidR="00F54F90" w:rsidRDefault="00F54F90" w:rsidP="00BE6084">
      <w:pPr>
        <w:autoSpaceDE w:val="0"/>
        <w:autoSpaceDN w:val="0"/>
        <w:adjustRightInd w:val="0"/>
        <w:spacing w:after="0" w:line="240" w:lineRule="auto"/>
        <w:jc w:val="both"/>
        <w:rPr>
          <w:rFonts w:ascii="TimesNewRoman,Bold" w:hAnsi="TimesNewRoman,Bold" w:cs="TimesNewRoman,Bold"/>
          <w:b/>
          <w:bCs/>
          <w:sz w:val="24"/>
          <w:szCs w:val="24"/>
        </w:rPr>
      </w:pPr>
    </w:p>
    <w:p w:rsidR="00BE6084" w:rsidRDefault="00BE6084"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lastRenderedPageBreak/>
        <w:t>Uso del sistema de menús de Excel</w:t>
      </w:r>
    </w:p>
    <w:p w:rsidR="00A15E23" w:rsidRDefault="00A15E23"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El sistema de menús de Excel, que incluye los comandos para realizar las</w:t>
      </w:r>
      <w:r w:rsidR="00F54F90">
        <w:rPr>
          <w:rFonts w:ascii="TimesNewRoman" w:hAnsi="TimesNewRoman" w:cs="TimesNewRoman"/>
          <w:sz w:val="24"/>
          <w:szCs w:val="24"/>
        </w:rPr>
        <w:t xml:space="preserve"> </w:t>
      </w:r>
      <w:r>
        <w:rPr>
          <w:rFonts w:ascii="TimesNewRoman" w:hAnsi="TimesNewRoman" w:cs="TimesNewRoman"/>
          <w:sz w:val="24"/>
          <w:szCs w:val="24"/>
        </w:rPr>
        <w:t>diferentes operaciones de Excel, es uno de los medios para comunicarse con el</w:t>
      </w:r>
      <w:r w:rsidR="00F54F90">
        <w:rPr>
          <w:rFonts w:ascii="TimesNewRoman" w:hAnsi="TimesNewRoman" w:cs="TimesNewRoman"/>
          <w:sz w:val="24"/>
          <w:szCs w:val="24"/>
        </w:rPr>
        <w:t xml:space="preserve"> </w:t>
      </w:r>
      <w:r>
        <w:rPr>
          <w:rFonts w:ascii="TimesNewRoman" w:hAnsi="TimesNewRoman" w:cs="TimesNewRoman"/>
          <w:sz w:val="24"/>
          <w:szCs w:val="24"/>
        </w:rPr>
        <w:t>programa.</w:t>
      </w:r>
    </w:p>
    <w:p w:rsidR="00F54F90" w:rsidRDefault="00F54F90" w:rsidP="00BE6084">
      <w:pPr>
        <w:autoSpaceDE w:val="0"/>
        <w:autoSpaceDN w:val="0"/>
        <w:adjustRightInd w:val="0"/>
        <w:spacing w:after="0" w:line="240" w:lineRule="auto"/>
        <w:jc w:val="both"/>
        <w:rPr>
          <w:rFonts w:ascii="TimesNewRoman,Italic" w:hAnsi="TimesNewRoman,Italic" w:cs="TimesNewRoman,Italic"/>
          <w:i/>
          <w:iCs/>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Italic" w:hAnsi="TimesNewRoman,Italic" w:cs="TimesNewRoman,Italic"/>
          <w:i/>
          <w:iCs/>
          <w:sz w:val="24"/>
          <w:szCs w:val="24"/>
        </w:rPr>
        <w:t>Para seleccionar un comando de la barra de menús puede</w:t>
      </w:r>
      <w:r>
        <w:rPr>
          <w:rFonts w:ascii="TimesNewRoman" w:hAnsi="TimesNewRoman" w:cs="TimesNewRoman"/>
          <w:sz w:val="24"/>
          <w:szCs w:val="24"/>
        </w:rPr>
        <w:t>: o bien con el ratón</w:t>
      </w:r>
      <w:r w:rsidR="00F54F90">
        <w:rPr>
          <w:rFonts w:ascii="TimesNewRoman" w:hAnsi="TimesNewRoman" w:cs="TimesNewRoman"/>
          <w:sz w:val="24"/>
          <w:szCs w:val="24"/>
        </w:rPr>
        <w:t xml:space="preserve"> </w:t>
      </w:r>
      <w:r>
        <w:rPr>
          <w:rFonts w:ascii="TimesNewRoman" w:hAnsi="TimesNewRoman" w:cs="TimesNewRoman"/>
          <w:sz w:val="24"/>
          <w:szCs w:val="24"/>
        </w:rPr>
        <w:t>situar el puntero sobre el comando y hacer clic con el botón izquierdo, o bien con el</w:t>
      </w:r>
      <w:r w:rsidR="00F54F90">
        <w:rPr>
          <w:rFonts w:ascii="TimesNewRoman" w:hAnsi="TimesNewRoman" w:cs="TimesNewRoman"/>
          <w:sz w:val="24"/>
          <w:szCs w:val="24"/>
        </w:rPr>
        <w:t xml:space="preserve"> </w:t>
      </w:r>
      <w:r>
        <w:rPr>
          <w:rFonts w:ascii="TimesNewRoman" w:hAnsi="TimesNewRoman" w:cs="TimesNewRoman"/>
          <w:sz w:val="24"/>
          <w:szCs w:val="24"/>
        </w:rPr>
        <w:t xml:space="preserve">teclado, apretar la tecla </w:t>
      </w:r>
      <w:proofErr w:type="spellStart"/>
      <w:r>
        <w:rPr>
          <w:rFonts w:ascii="TimesNewRoman,Bold" w:hAnsi="TimesNewRoman,Bold" w:cs="TimesNewRoman,Bold"/>
          <w:b/>
          <w:bCs/>
          <w:sz w:val="24"/>
          <w:szCs w:val="24"/>
        </w:rPr>
        <w:t>Alt</w:t>
      </w:r>
      <w:proofErr w:type="spellEnd"/>
      <w:r>
        <w:rPr>
          <w:rFonts w:ascii="TimesNewRoman,Bold" w:hAnsi="TimesNewRoman,Bold" w:cs="TimesNewRoman,Bold"/>
          <w:b/>
          <w:bCs/>
          <w:sz w:val="24"/>
          <w:szCs w:val="24"/>
        </w:rPr>
        <w:t xml:space="preserve">. </w:t>
      </w:r>
      <w:proofErr w:type="gramStart"/>
      <w:r>
        <w:rPr>
          <w:rFonts w:ascii="TimesNewRoman" w:hAnsi="TimesNewRoman" w:cs="TimesNewRoman"/>
          <w:sz w:val="24"/>
          <w:szCs w:val="24"/>
        </w:rPr>
        <w:t>y</w:t>
      </w:r>
      <w:proofErr w:type="gramEnd"/>
      <w:r>
        <w:rPr>
          <w:rFonts w:ascii="TimesNewRoman" w:hAnsi="TimesNewRoman" w:cs="TimesNewRoman"/>
          <w:sz w:val="24"/>
          <w:szCs w:val="24"/>
        </w:rPr>
        <w:t>, sin soltarla, apretar la letra subrayada del comando.</w:t>
      </w:r>
    </w:p>
    <w:p w:rsidR="00F54F90" w:rsidRDefault="00F54F90" w:rsidP="00BE6084">
      <w:pPr>
        <w:autoSpaceDE w:val="0"/>
        <w:autoSpaceDN w:val="0"/>
        <w:adjustRightInd w:val="0"/>
        <w:spacing w:after="0" w:line="240" w:lineRule="auto"/>
        <w:jc w:val="both"/>
        <w:rPr>
          <w:rFonts w:ascii="TimesNewRoman,Italic" w:hAnsi="TimesNewRoman,Italic" w:cs="TimesNewRoman,Italic"/>
          <w:i/>
          <w:iCs/>
          <w:sz w:val="24"/>
          <w:szCs w:val="24"/>
        </w:rPr>
      </w:pPr>
    </w:p>
    <w:p w:rsidR="00F54F90"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Italic" w:hAnsi="TimesNewRoman,Italic" w:cs="TimesNewRoman,Italic"/>
          <w:i/>
          <w:iCs/>
          <w:sz w:val="24"/>
          <w:szCs w:val="24"/>
        </w:rPr>
        <w:t>Para seleccionar una opción del menú que aparece a continuación</w:t>
      </w:r>
      <w:r>
        <w:rPr>
          <w:rFonts w:ascii="TimesNewRoman" w:hAnsi="TimesNewRoman" w:cs="TimesNewRoman"/>
          <w:sz w:val="24"/>
          <w:szCs w:val="24"/>
        </w:rPr>
        <w:t>: o bien con</w:t>
      </w:r>
      <w:r w:rsidR="00F54F90">
        <w:rPr>
          <w:rFonts w:ascii="TimesNewRoman" w:hAnsi="TimesNewRoman" w:cs="TimesNewRoman"/>
          <w:sz w:val="24"/>
          <w:szCs w:val="24"/>
        </w:rPr>
        <w:t xml:space="preserve"> </w:t>
      </w:r>
      <w:r>
        <w:rPr>
          <w:rFonts w:ascii="TimesNewRoman" w:hAnsi="TimesNewRoman" w:cs="TimesNewRoman"/>
          <w:sz w:val="24"/>
          <w:szCs w:val="24"/>
        </w:rPr>
        <w:t>el ratón sitúe el puntero sobre la opción y haga clic con el botón izquierdo, o bien con el</w:t>
      </w:r>
      <w:r w:rsidR="00F54F90">
        <w:rPr>
          <w:rFonts w:ascii="TimesNewRoman" w:hAnsi="TimesNewRoman" w:cs="TimesNewRoman"/>
          <w:sz w:val="24"/>
          <w:szCs w:val="24"/>
        </w:rPr>
        <w:t xml:space="preserve"> </w:t>
      </w:r>
      <w:r>
        <w:rPr>
          <w:rFonts w:ascii="TimesNewRoman" w:hAnsi="TimesNewRoman" w:cs="TimesNewRoman"/>
          <w:sz w:val="24"/>
          <w:szCs w:val="24"/>
        </w:rPr>
        <w:t>teclado teclee la letra subrayada de la opción.</w:t>
      </w:r>
    </w:p>
    <w:p w:rsidR="00F54F90" w:rsidRDefault="00F54F90"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Si una opción está difuminada, significa que no es relevante en ese momento,</w:t>
      </w:r>
      <w:r w:rsidR="00F54F90">
        <w:rPr>
          <w:rFonts w:ascii="TimesNewRoman" w:hAnsi="TimesNewRoman" w:cs="TimesNewRoman"/>
          <w:sz w:val="24"/>
          <w:szCs w:val="24"/>
        </w:rPr>
        <w:t xml:space="preserve"> </w:t>
      </w:r>
      <w:r>
        <w:rPr>
          <w:rFonts w:ascii="TimesNewRoman" w:hAnsi="TimesNewRoman" w:cs="TimesNewRoman"/>
          <w:sz w:val="24"/>
          <w:szCs w:val="24"/>
        </w:rPr>
        <w:t>por lo que no está disponible.</w:t>
      </w:r>
    </w:p>
    <w:p w:rsidR="00F54F90" w:rsidRDefault="00F54F90"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A veces, una secuencia de comandos puede ser accedida mediante una</w:t>
      </w:r>
      <w:r w:rsidR="00F54F90">
        <w:rPr>
          <w:rFonts w:ascii="TimesNewRoman" w:hAnsi="TimesNewRoman" w:cs="TimesNewRoman"/>
          <w:sz w:val="24"/>
          <w:szCs w:val="24"/>
        </w:rPr>
        <w:t xml:space="preserve"> </w:t>
      </w:r>
      <w:r>
        <w:rPr>
          <w:rFonts w:ascii="TimesNewRoman" w:hAnsi="TimesNewRoman" w:cs="TimesNewRoman"/>
          <w:sz w:val="24"/>
          <w:szCs w:val="24"/>
        </w:rPr>
        <w:t>combinación de teclas, éstas aparecerán en la parte derecha del menú.</w:t>
      </w:r>
    </w:p>
    <w:p w:rsidR="00F54F90" w:rsidRDefault="00F54F90"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Si un comando es accesible mediante un botón, ese botón aparecerá a la</w:t>
      </w:r>
      <w:r w:rsidR="00F54F90">
        <w:rPr>
          <w:rFonts w:ascii="TimesNewRoman" w:hAnsi="TimesNewRoman" w:cs="TimesNewRoman"/>
          <w:sz w:val="24"/>
          <w:szCs w:val="24"/>
        </w:rPr>
        <w:t xml:space="preserve"> </w:t>
      </w:r>
      <w:r>
        <w:rPr>
          <w:rFonts w:ascii="TimesNewRoman" w:hAnsi="TimesNewRoman" w:cs="TimesNewRoman"/>
          <w:sz w:val="24"/>
          <w:szCs w:val="24"/>
        </w:rPr>
        <w:t>izquierda de esa opción.</w:t>
      </w:r>
    </w:p>
    <w:p w:rsidR="00F54F90" w:rsidRDefault="00F54F90"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Si una opción de un menú está seguida de una flecha pequeña negra, significa</w:t>
      </w:r>
      <w:r w:rsidR="00F54F90">
        <w:rPr>
          <w:rFonts w:ascii="TimesNewRoman" w:hAnsi="TimesNewRoman" w:cs="TimesNewRoman"/>
          <w:sz w:val="24"/>
          <w:szCs w:val="24"/>
        </w:rPr>
        <w:t xml:space="preserve"> </w:t>
      </w:r>
      <w:r>
        <w:rPr>
          <w:rFonts w:ascii="TimesNewRoman" w:hAnsi="TimesNewRoman" w:cs="TimesNewRoman"/>
          <w:sz w:val="24"/>
          <w:szCs w:val="24"/>
        </w:rPr>
        <w:t>que eligiendo este comando aparecerá un submenú con opciones adicionales.</w:t>
      </w:r>
      <w:r w:rsidR="00F54F90">
        <w:rPr>
          <w:rFonts w:ascii="TimesNewRoman" w:hAnsi="TimesNewRoman" w:cs="TimesNewRoman"/>
          <w:sz w:val="24"/>
          <w:szCs w:val="24"/>
        </w:rPr>
        <w:t xml:space="preserve"> </w:t>
      </w:r>
      <w:r>
        <w:rPr>
          <w:rFonts w:ascii="TimesNewRoman" w:hAnsi="TimesNewRoman" w:cs="TimesNewRoman"/>
          <w:sz w:val="24"/>
          <w:szCs w:val="24"/>
        </w:rPr>
        <w:t xml:space="preserve">Si un </w:t>
      </w:r>
      <w:r w:rsidR="00F54F90">
        <w:rPr>
          <w:rFonts w:ascii="TimesNewRoman" w:hAnsi="TimesNewRoman" w:cs="TimesNewRoman"/>
          <w:sz w:val="24"/>
          <w:szCs w:val="24"/>
        </w:rPr>
        <w:t xml:space="preserve">menú va seguido de tres puntos, </w:t>
      </w:r>
      <w:r>
        <w:rPr>
          <w:rFonts w:ascii="TimesNewRoman" w:hAnsi="TimesNewRoman" w:cs="TimesNewRoman"/>
          <w:sz w:val="24"/>
          <w:szCs w:val="24"/>
        </w:rPr>
        <w:t>si se elige este comando aparecerá un</w:t>
      </w:r>
      <w:r w:rsidR="00F54F90">
        <w:rPr>
          <w:rFonts w:ascii="TimesNewRoman" w:hAnsi="TimesNewRoman" w:cs="TimesNewRoman"/>
          <w:sz w:val="24"/>
          <w:szCs w:val="24"/>
        </w:rPr>
        <w:t xml:space="preserve"> </w:t>
      </w:r>
      <w:r>
        <w:rPr>
          <w:rFonts w:ascii="TimesNewRoman,Bold" w:hAnsi="TimesNewRoman,Bold" w:cs="TimesNewRoman,Bold"/>
          <w:b/>
          <w:bCs/>
          <w:sz w:val="24"/>
          <w:szCs w:val="24"/>
        </w:rPr>
        <w:t xml:space="preserve">cuadro de diálogo </w:t>
      </w:r>
      <w:r>
        <w:rPr>
          <w:rFonts w:ascii="TimesNewRoman" w:hAnsi="TimesNewRoman" w:cs="TimesNewRoman"/>
          <w:sz w:val="24"/>
          <w:szCs w:val="24"/>
        </w:rPr>
        <w:t>en el cual se pueden especificar opciones adicionales.</w:t>
      </w:r>
    </w:p>
    <w:p w:rsidR="00F54F90" w:rsidRDefault="00F54F90"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Cuando la parte inferior de un menú aparecen un par de flechas apuntando</w:t>
      </w:r>
      <w:r w:rsidR="00F54F90">
        <w:rPr>
          <w:rFonts w:ascii="TimesNewRoman" w:hAnsi="TimesNewRoman" w:cs="TimesNewRoman"/>
          <w:sz w:val="24"/>
          <w:szCs w:val="24"/>
        </w:rPr>
        <w:t xml:space="preserve"> hacia abajo, indica que </w:t>
      </w:r>
      <w:r>
        <w:rPr>
          <w:rFonts w:ascii="TimesNewRoman" w:hAnsi="TimesNewRoman" w:cs="TimesNewRoman"/>
          <w:sz w:val="24"/>
          <w:szCs w:val="24"/>
        </w:rPr>
        <w:t>si situamos el puntero del ratón sobre esa zona, el menú se</w:t>
      </w:r>
      <w:r w:rsidR="00F54F90">
        <w:rPr>
          <w:rFonts w:ascii="TimesNewRoman" w:hAnsi="TimesNewRoman" w:cs="TimesNewRoman"/>
          <w:sz w:val="24"/>
          <w:szCs w:val="24"/>
        </w:rPr>
        <w:t xml:space="preserve"> </w:t>
      </w:r>
      <w:r>
        <w:rPr>
          <w:rFonts w:ascii="TimesNewRoman" w:hAnsi="TimesNewRoman" w:cs="TimesNewRoman"/>
          <w:sz w:val="24"/>
          <w:szCs w:val="24"/>
        </w:rPr>
        <w:t>desplegará totalmente, apareciendo más opciones.</w:t>
      </w:r>
    </w:p>
    <w:p w:rsidR="00F54F90" w:rsidRDefault="00F54F90"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Con el botón derecho del ratón se puede acceder a varios menús contextuales.</w:t>
      </w:r>
      <w:r w:rsidR="00F54F90">
        <w:rPr>
          <w:rFonts w:ascii="TimesNewRoman" w:hAnsi="TimesNewRoman" w:cs="TimesNewRoman"/>
          <w:sz w:val="24"/>
          <w:szCs w:val="24"/>
        </w:rPr>
        <w:t xml:space="preserve"> </w:t>
      </w:r>
      <w:r>
        <w:rPr>
          <w:rFonts w:ascii="TimesNewRoman" w:hAnsi="TimesNewRoman" w:cs="TimesNewRoman"/>
          <w:sz w:val="24"/>
          <w:szCs w:val="24"/>
        </w:rPr>
        <w:t>Un menú contextual incluye opciones relativas a un elemento o sección particular de la</w:t>
      </w:r>
      <w:r w:rsidR="00F54F90">
        <w:rPr>
          <w:rFonts w:ascii="TimesNewRoman" w:hAnsi="TimesNewRoman" w:cs="TimesNewRoman"/>
          <w:sz w:val="24"/>
          <w:szCs w:val="24"/>
        </w:rPr>
        <w:t xml:space="preserve"> </w:t>
      </w:r>
      <w:r>
        <w:rPr>
          <w:rFonts w:ascii="TimesNewRoman" w:hAnsi="TimesNewRoman" w:cs="TimesNewRoman"/>
          <w:sz w:val="24"/>
          <w:szCs w:val="24"/>
        </w:rPr>
        <w:t>pantalla de un documento.</w:t>
      </w:r>
    </w:p>
    <w:p w:rsidR="00F54F90" w:rsidRDefault="00F54F90" w:rsidP="00BE6084">
      <w:pPr>
        <w:autoSpaceDE w:val="0"/>
        <w:autoSpaceDN w:val="0"/>
        <w:adjustRightInd w:val="0"/>
        <w:spacing w:after="0" w:line="240" w:lineRule="auto"/>
        <w:jc w:val="both"/>
        <w:rPr>
          <w:rFonts w:ascii="TimesNewRoman,Bold" w:hAnsi="TimesNewRoman,Bold" w:cs="TimesNewRoman,Bold"/>
          <w:b/>
          <w:bCs/>
          <w:sz w:val="24"/>
          <w:szCs w:val="24"/>
        </w:rPr>
      </w:pPr>
    </w:p>
    <w:p w:rsidR="00BE6084" w:rsidRDefault="00BE6084"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t>Uso de barras de herramientas de Excel</w:t>
      </w:r>
    </w:p>
    <w:p w:rsidR="00F54F90" w:rsidRDefault="00F54F90"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Las barras de herramientas Estándar y Formato incluyen botones de acceso</w:t>
      </w:r>
      <w:r w:rsidR="00F54F90">
        <w:rPr>
          <w:rFonts w:ascii="TimesNewRoman" w:hAnsi="TimesNewRoman" w:cs="TimesNewRoman"/>
          <w:sz w:val="24"/>
          <w:szCs w:val="24"/>
        </w:rPr>
        <w:t xml:space="preserve"> </w:t>
      </w:r>
      <w:r>
        <w:rPr>
          <w:rFonts w:ascii="TimesNewRoman" w:hAnsi="TimesNewRoman" w:cs="TimesNewRoman"/>
          <w:sz w:val="24"/>
          <w:szCs w:val="24"/>
        </w:rPr>
        <w:t>rápido para saltarse el sistema de menús.</w:t>
      </w:r>
    </w:p>
    <w:p w:rsidR="00F54F90" w:rsidRDefault="00F54F90" w:rsidP="00BE6084">
      <w:pPr>
        <w:autoSpaceDE w:val="0"/>
        <w:autoSpaceDN w:val="0"/>
        <w:adjustRightInd w:val="0"/>
        <w:spacing w:after="0" w:line="240" w:lineRule="auto"/>
        <w:jc w:val="both"/>
        <w:rPr>
          <w:rFonts w:ascii="TimesNewRoman" w:hAnsi="TimesNewRoman" w:cs="TimesNewRoman"/>
          <w:sz w:val="24"/>
          <w:szCs w:val="24"/>
        </w:rPr>
      </w:pPr>
    </w:p>
    <w:p w:rsidR="00BE6084" w:rsidRPr="00F54F90"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Excel posee un gran número de barras de herramientas con botones relacionados</w:t>
      </w:r>
      <w:r w:rsidR="00F54F90">
        <w:rPr>
          <w:rFonts w:ascii="TimesNewRoman" w:hAnsi="TimesNewRoman" w:cs="TimesNewRoman"/>
          <w:sz w:val="24"/>
          <w:szCs w:val="24"/>
        </w:rPr>
        <w:t xml:space="preserve"> </w:t>
      </w:r>
      <w:r>
        <w:rPr>
          <w:rFonts w:ascii="TimesNewRoman" w:hAnsi="TimesNewRoman" w:cs="TimesNewRoman"/>
          <w:sz w:val="24"/>
          <w:szCs w:val="24"/>
        </w:rPr>
        <w:t xml:space="preserve">con tareas específicas. Puede mostrar estas barras eligiendo </w:t>
      </w:r>
      <w:r>
        <w:rPr>
          <w:rFonts w:ascii="TimesNewRoman,Bold" w:hAnsi="TimesNewRoman,Bold" w:cs="TimesNewRoman,Bold"/>
          <w:b/>
          <w:bCs/>
          <w:sz w:val="24"/>
          <w:szCs w:val="24"/>
        </w:rPr>
        <w:t xml:space="preserve">Ver </w:t>
      </w:r>
      <w:r>
        <w:rPr>
          <w:rFonts w:ascii="TimesNewRoman" w:hAnsi="TimesNewRoman" w:cs="TimesNewRoman"/>
          <w:sz w:val="24"/>
          <w:szCs w:val="24"/>
        </w:rPr>
        <w:t xml:space="preserve">y </w:t>
      </w:r>
      <w:r>
        <w:rPr>
          <w:rFonts w:ascii="TimesNewRoman,Bold" w:hAnsi="TimesNewRoman,Bold" w:cs="TimesNewRoman,Bold"/>
          <w:b/>
          <w:bCs/>
          <w:sz w:val="24"/>
          <w:szCs w:val="24"/>
        </w:rPr>
        <w:t>Barras de</w:t>
      </w:r>
    </w:p>
    <w:p w:rsidR="00F54F90" w:rsidRDefault="00F54F90" w:rsidP="00BE6084">
      <w:pPr>
        <w:autoSpaceDE w:val="0"/>
        <w:autoSpaceDN w:val="0"/>
        <w:adjustRightInd w:val="0"/>
        <w:spacing w:after="0" w:line="240" w:lineRule="auto"/>
        <w:jc w:val="both"/>
        <w:rPr>
          <w:rFonts w:ascii="TimesNewRoman,Bold" w:hAnsi="TimesNewRoman,Bold" w:cs="TimesNewRoman,Bold"/>
          <w:b/>
          <w:bCs/>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Bold" w:hAnsi="TimesNewRoman,Bold" w:cs="TimesNewRoman,Bold"/>
          <w:b/>
          <w:bCs/>
          <w:sz w:val="24"/>
          <w:szCs w:val="24"/>
        </w:rPr>
        <w:t xml:space="preserve">Herramientas </w:t>
      </w:r>
      <w:r>
        <w:rPr>
          <w:rFonts w:ascii="TimesNewRoman" w:hAnsi="TimesNewRoman" w:cs="TimesNewRoman"/>
          <w:sz w:val="24"/>
          <w:szCs w:val="24"/>
        </w:rPr>
        <w:t>(o haciendo clic con el botón derecho sobre cualquier barra de</w:t>
      </w:r>
      <w:r w:rsidR="00F54F90">
        <w:rPr>
          <w:rFonts w:ascii="TimesNewRoman" w:hAnsi="TimesNewRoman" w:cs="TimesNewRoman"/>
          <w:sz w:val="24"/>
          <w:szCs w:val="24"/>
        </w:rPr>
        <w:t xml:space="preserve"> </w:t>
      </w:r>
      <w:r>
        <w:rPr>
          <w:rFonts w:ascii="TimesNewRoman" w:hAnsi="TimesNewRoman" w:cs="TimesNewRoman"/>
          <w:sz w:val="24"/>
          <w:szCs w:val="24"/>
        </w:rPr>
        <w:t>herramientas visible) y seleccionando la opción deseada del menú que aparece a</w:t>
      </w:r>
      <w:r w:rsidR="00F54F90">
        <w:rPr>
          <w:rFonts w:ascii="TimesNewRoman" w:hAnsi="TimesNewRoman" w:cs="TimesNewRoman"/>
          <w:sz w:val="24"/>
          <w:szCs w:val="24"/>
        </w:rPr>
        <w:t xml:space="preserve"> </w:t>
      </w:r>
      <w:r>
        <w:rPr>
          <w:rFonts w:ascii="TimesNewRoman" w:hAnsi="TimesNewRoman" w:cs="TimesNewRoman"/>
          <w:sz w:val="24"/>
          <w:szCs w:val="24"/>
        </w:rPr>
        <w:t>continuación.</w:t>
      </w:r>
    </w:p>
    <w:p w:rsidR="00F54F90" w:rsidRDefault="00F54F90" w:rsidP="00BE6084">
      <w:pPr>
        <w:autoSpaceDE w:val="0"/>
        <w:autoSpaceDN w:val="0"/>
        <w:adjustRightInd w:val="0"/>
        <w:spacing w:after="0" w:line="240" w:lineRule="auto"/>
        <w:jc w:val="both"/>
        <w:rPr>
          <w:rFonts w:ascii="TimesNewRoman,Bold" w:hAnsi="TimesNewRoman,Bold" w:cs="TimesNewRoman,Bold"/>
          <w:b/>
          <w:bCs/>
          <w:sz w:val="24"/>
          <w:szCs w:val="24"/>
        </w:rPr>
      </w:pPr>
    </w:p>
    <w:p w:rsidR="00BE6084" w:rsidRDefault="00BE6084"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t>Mostrar información de Ayuda</w:t>
      </w:r>
    </w:p>
    <w:p w:rsidR="00F54F90" w:rsidRDefault="00F54F90"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lastRenderedPageBreak/>
        <w:t>Excel posee un extenso sistema de ayuda, que siempre está preparado para</w:t>
      </w:r>
      <w:r w:rsidR="00F54F90">
        <w:rPr>
          <w:rFonts w:ascii="TimesNewRoman" w:hAnsi="TimesNewRoman" w:cs="TimesNewRoman"/>
          <w:sz w:val="24"/>
          <w:szCs w:val="24"/>
        </w:rPr>
        <w:t xml:space="preserve"> </w:t>
      </w:r>
      <w:r>
        <w:rPr>
          <w:rFonts w:ascii="TimesNewRoman" w:hAnsi="TimesNewRoman" w:cs="TimesNewRoman"/>
          <w:sz w:val="24"/>
          <w:szCs w:val="24"/>
        </w:rPr>
        <w:t>ofrecerle ayuda cuando encuentre un problema o para ofrecerle información adicional</w:t>
      </w:r>
      <w:r w:rsidR="00F54F90">
        <w:rPr>
          <w:rFonts w:ascii="TimesNewRoman" w:hAnsi="TimesNewRoman" w:cs="TimesNewRoman"/>
          <w:sz w:val="24"/>
          <w:szCs w:val="24"/>
        </w:rPr>
        <w:t xml:space="preserve"> </w:t>
      </w:r>
      <w:r>
        <w:rPr>
          <w:rFonts w:ascii="TimesNewRoman" w:hAnsi="TimesNewRoman" w:cs="TimesNewRoman"/>
          <w:sz w:val="24"/>
          <w:szCs w:val="24"/>
        </w:rPr>
        <w:t>mientras use un programa.</w:t>
      </w:r>
    </w:p>
    <w:p w:rsidR="00BE6084" w:rsidRDefault="00BE6084"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 w:hAnsi="TimesNewRoman" w:cs="TimesNewRoman"/>
          <w:sz w:val="24"/>
          <w:szCs w:val="24"/>
        </w:rPr>
        <w:t xml:space="preserve">Puede acceder al sistema de ayuda seleccionando la opción </w:t>
      </w:r>
      <w:r>
        <w:rPr>
          <w:rFonts w:ascii="TimesNewRoman,Bold" w:hAnsi="TimesNewRoman,Bold" w:cs="TimesNewRoman,Bold"/>
          <w:b/>
          <w:bCs/>
          <w:sz w:val="24"/>
          <w:szCs w:val="24"/>
        </w:rPr>
        <w:t>Ayuda de Microsoft</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Bold" w:hAnsi="TimesNewRoman,Bold" w:cs="TimesNewRoman,Bold"/>
          <w:b/>
          <w:bCs/>
          <w:sz w:val="24"/>
          <w:szCs w:val="24"/>
        </w:rPr>
        <w:t xml:space="preserve">Excel </w:t>
      </w:r>
      <w:r>
        <w:rPr>
          <w:rFonts w:ascii="TimesNewRoman" w:hAnsi="TimesNewRoman" w:cs="TimesNewRoman"/>
          <w:sz w:val="24"/>
          <w:szCs w:val="24"/>
        </w:rPr>
        <w:t xml:space="preserve">del menú interrogación </w:t>
      </w:r>
      <w:proofErr w:type="gramStart"/>
      <w:r>
        <w:rPr>
          <w:rFonts w:ascii="TimesNewRoman" w:hAnsi="TimesNewRoman" w:cs="TimesNewRoman"/>
          <w:sz w:val="24"/>
          <w:szCs w:val="24"/>
        </w:rPr>
        <w:t xml:space="preserve">( </w:t>
      </w:r>
      <w:r>
        <w:rPr>
          <w:rFonts w:ascii="TimesNewRoman,Bold" w:hAnsi="TimesNewRoman,Bold" w:cs="TimesNewRoman,Bold"/>
          <w:b/>
          <w:bCs/>
          <w:sz w:val="24"/>
          <w:szCs w:val="24"/>
        </w:rPr>
        <w:t>?</w:t>
      </w:r>
      <w:proofErr w:type="gramEnd"/>
      <w:r>
        <w:rPr>
          <w:rFonts w:ascii="TimesNewRoman,Bold" w:hAnsi="TimesNewRoman,Bold" w:cs="TimesNewRoman,Bold"/>
          <w:b/>
          <w:bCs/>
          <w:sz w:val="24"/>
          <w:szCs w:val="24"/>
        </w:rPr>
        <w:t xml:space="preserve"> </w:t>
      </w:r>
      <w:r>
        <w:rPr>
          <w:rFonts w:ascii="TimesNewRoman" w:hAnsi="TimesNewRoman" w:cs="TimesNewRoman"/>
          <w:sz w:val="24"/>
          <w:szCs w:val="24"/>
        </w:rPr>
        <w:t xml:space="preserve">). Haciendo esto aparecerá el </w:t>
      </w:r>
      <w:r>
        <w:rPr>
          <w:rFonts w:ascii="TimesNewRoman,Bold" w:hAnsi="TimesNewRoman,Bold" w:cs="TimesNewRoman,Bold"/>
          <w:b/>
          <w:bCs/>
          <w:sz w:val="24"/>
          <w:szCs w:val="24"/>
        </w:rPr>
        <w:t>Ayudante de Office</w:t>
      </w:r>
      <w:r>
        <w:rPr>
          <w:rFonts w:ascii="TimesNewRoman" w:hAnsi="TimesNewRoman" w:cs="TimesNewRoman"/>
          <w:sz w:val="24"/>
          <w:szCs w:val="24"/>
        </w:rPr>
        <w:t>,</w:t>
      </w:r>
      <w:r w:rsidR="00C96E64">
        <w:rPr>
          <w:rFonts w:ascii="TimesNewRoman" w:hAnsi="TimesNewRoman" w:cs="TimesNewRoman"/>
          <w:sz w:val="24"/>
          <w:szCs w:val="24"/>
        </w:rPr>
        <w:t xml:space="preserve"> </w:t>
      </w:r>
      <w:r>
        <w:rPr>
          <w:rFonts w:ascii="TimesNewRoman" w:hAnsi="TimesNewRoman" w:cs="TimesNewRoman"/>
          <w:sz w:val="24"/>
          <w:szCs w:val="24"/>
        </w:rPr>
        <w:t>donde se podrán buscar las preguntas deseadas. Para ello basta con escribir el motivo de</w:t>
      </w:r>
      <w:r w:rsidR="00C96E64">
        <w:rPr>
          <w:rFonts w:ascii="TimesNewRoman" w:hAnsi="TimesNewRoman" w:cs="TimesNewRoman"/>
          <w:sz w:val="24"/>
          <w:szCs w:val="24"/>
        </w:rPr>
        <w:t xml:space="preserve"> </w:t>
      </w:r>
      <w:r>
        <w:rPr>
          <w:rFonts w:ascii="TimesNewRoman" w:hAnsi="TimesNewRoman" w:cs="TimesNewRoman"/>
          <w:sz w:val="24"/>
          <w:szCs w:val="24"/>
        </w:rPr>
        <w:t>nuestra búsqueda de ayuda en el recuadro especificado para ello y hacer clic sobre el</w:t>
      </w:r>
      <w:r w:rsidR="00C96E64">
        <w:rPr>
          <w:rFonts w:ascii="TimesNewRoman" w:hAnsi="TimesNewRoman" w:cs="TimesNewRoman"/>
          <w:sz w:val="24"/>
          <w:szCs w:val="24"/>
        </w:rPr>
        <w:t xml:space="preserve"> </w:t>
      </w:r>
      <w:r>
        <w:rPr>
          <w:rFonts w:ascii="TimesNewRoman" w:hAnsi="TimesNewRoman" w:cs="TimesNewRoman"/>
          <w:sz w:val="24"/>
          <w:szCs w:val="24"/>
        </w:rPr>
        <w:t xml:space="preserve">botón </w:t>
      </w:r>
      <w:r>
        <w:rPr>
          <w:rFonts w:ascii="TimesNewRoman,Bold" w:hAnsi="TimesNewRoman,Bold" w:cs="TimesNewRoman,Bold"/>
          <w:b/>
          <w:bCs/>
          <w:sz w:val="24"/>
          <w:szCs w:val="24"/>
        </w:rPr>
        <w:t>buscar</w:t>
      </w:r>
      <w:r>
        <w:rPr>
          <w:rFonts w:ascii="TimesNewRoman" w:hAnsi="TimesNewRoman" w:cs="TimesNewRoman"/>
          <w:sz w:val="24"/>
          <w:szCs w:val="24"/>
        </w:rPr>
        <w:t>. Una vez pulsado este botón elegiremos una de las opciones que se hayan</w:t>
      </w:r>
      <w:r w:rsidR="00C96E64">
        <w:rPr>
          <w:rFonts w:ascii="TimesNewRoman" w:hAnsi="TimesNewRoman" w:cs="TimesNewRoman"/>
          <w:sz w:val="24"/>
          <w:szCs w:val="24"/>
        </w:rPr>
        <w:t xml:space="preserve"> </w:t>
      </w:r>
      <w:r>
        <w:rPr>
          <w:rFonts w:ascii="TimesNewRoman" w:hAnsi="TimesNewRoman" w:cs="TimesNewRoman"/>
          <w:sz w:val="24"/>
          <w:szCs w:val="24"/>
        </w:rPr>
        <w:t>generado como resultado de nuestra búsqueda.</w:t>
      </w:r>
    </w:p>
    <w:p w:rsidR="00C96E64" w:rsidRDefault="00C96E64"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También puede obtener información de ayuda contextual-sensitiva de un</w:t>
      </w:r>
      <w:r w:rsidR="00C96E64">
        <w:rPr>
          <w:rFonts w:ascii="TimesNewRoman" w:hAnsi="TimesNewRoman" w:cs="TimesNewRoman"/>
          <w:sz w:val="24"/>
          <w:szCs w:val="24"/>
        </w:rPr>
        <w:t xml:space="preserve"> </w:t>
      </w:r>
      <w:r>
        <w:rPr>
          <w:rFonts w:ascii="TimesNewRoman" w:hAnsi="TimesNewRoman" w:cs="TimesNewRoman"/>
          <w:sz w:val="24"/>
          <w:szCs w:val="24"/>
        </w:rPr>
        <w:t xml:space="preserve">elemento específico de la pantalla eligiendo en el </w:t>
      </w:r>
      <w:r w:rsidR="00AB46D2">
        <w:rPr>
          <w:rFonts w:ascii="TimesNewRoman" w:hAnsi="TimesNewRoman" w:cs="TimesNewRoman"/>
          <w:sz w:val="24"/>
          <w:szCs w:val="24"/>
        </w:rPr>
        <w:t>menú</w:t>
      </w:r>
      <w:proofErr w:type="gramStart"/>
      <w:r w:rsidR="00AB46D2">
        <w:rPr>
          <w:rFonts w:ascii="TimesNewRoman" w:hAnsi="TimesNewRoman" w:cs="TimesNewRoman"/>
          <w:sz w:val="24"/>
          <w:szCs w:val="24"/>
        </w:rPr>
        <w:t>?</w:t>
      </w:r>
      <w:proofErr w:type="gramEnd"/>
      <w:r>
        <w:rPr>
          <w:rFonts w:ascii="TimesNewRoman,Bold" w:hAnsi="TimesNewRoman,Bold" w:cs="TimesNewRoman,Bold"/>
          <w:b/>
          <w:bCs/>
          <w:sz w:val="24"/>
          <w:szCs w:val="24"/>
        </w:rPr>
        <w:t xml:space="preserve"> </w:t>
      </w:r>
      <w:r>
        <w:rPr>
          <w:rFonts w:ascii="TimesNewRoman" w:hAnsi="TimesNewRoman" w:cs="TimesNewRoman"/>
          <w:sz w:val="24"/>
          <w:szCs w:val="24"/>
        </w:rPr>
        <w:t xml:space="preserve">la opción </w:t>
      </w:r>
      <w:r>
        <w:rPr>
          <w:rFonts w:ascii="TimesNewRoman,Bold" w:hAnsi="TimesNewRoman,Bold" w:cs="TimesNewRoman,Bold"/>
          <w:b/>
          <w:bCs/>
          <w:sz w:val="24"/>
          <w:szCs w:val="24"/>
        </w:rPr>
        <w:t xml:space="preserve">¿Qué es esto? </w:t>
      </w:r>
      <w:proofErr w:type="gramStart"/>
      <w:r>
        <w:rPr>
          <w:rFonts w:ascii="TimesNewRoman" w:hAnsi="TimesNewRoman" w:cs="TimesNewRoman"/>
          <w:sz w:val="24"/>
          <w:szCs w:val="24"/>
        </w:rPr>
        <w:t>,y</w:t>
      </w:r>
      <w:proofErr w:type="gramEnd"/>
      <w:r>
        <w:rPr>
          <w:rFonts w:ascii="TimesNewRoman" w:hAnsi="TimesNewRoman" w:cs="TimesNewRoman"/>
          <w:sz w:val="24"/>
          <w:szCs w:val="24"/>
        </w:rPr>
        <w:t xml:space="preserve"> a</w:t>
      </w:r>
      <w:r w:rsidR="00C96E64">
        <w:rPr>
          <w:rFonts w:ascii="TimesNewRoman" w:hAnsi="TimesNewRoman" w:cs="TimesNewRoman"/>
          <w:sz w:val="24"/>
          <w:szCs w:val="24"/>
        </w:rPr>
        <w:t xml:space="preserve"> </w:t>
      </w:r>
      <w:r>
        <w:rPr>
          <w:rFonts w:ascii="TimesNewRoman" w:hAnsi="TimesNewRoman" w:cs="TimesNewRoman"/>
          <w:sz w:val="24"/>
          <w:szCs w:val="24"/>
        </w:rPr>
        <w:t>continuación haga clic sobre ese elemento. Asimismo, puede mostrar información de</w:t>
      </w:r>
      <w:r w:rsidR="00C96E64">
        <w:rPr>
          <w:rFonts w:ascii="TimesNewRoman" w:hAnsi="TimesNewRoman" w:cs="TimesNewRoman"/>
          <w:sz w:val="24"/>
          <w:szCs w:val="24"/>
        </w:rPr>
        <w:t xml:space="preserve"> </w:t>
      </w:r>
      <w:r>
        <w:rPr>
          <w:rFonts w:ascii="TimesNewRoman" w:hAnsi="TimesNewRoman" w:cs="TimesNewRoman"/>
          <w:sz w:val="24"/>
          <w:szCs w:val="24"/>
        </w:rPr>
        <w:t xml:space="preserve">ayuda de un cuadro de diálogo haciendo clic en el </w:t>
      </w:r>
      <w:proofErr w:type="gramStart"/>
      <w:r>
        <w:rPr>
          <w:rFonts w:ascii="TimesNewRoman" w:hAnsi="TimesNewRoman" w:cs="TimesNewRoman"/>
          <w:sz w:val="24"/>
          <w:szCs w:val="24"/>
        </w:rPr>
        <w:t xml:space="preserve">botón </w:t>
      </w:r>
      <w:r>
        <w:rPr>
          <w:rFonts w:ascii="TimesNewRoman,Bold" w:hAnsi="TimesNewRoman,Bold" w:cs="TimesNewRoman,Bold"/>
          <w:b/>
          <w:bCs/>
          <w:sz w:val="24"/>
          <w:szCs w:val="24"/>
        </w:rPr>
        <w:t>?</w:t>
      </w:r>
      <w:proofErr w:type="gramEnd"/>
      <w:r>
        <w:rPr>
          <w:rFonts w:ascii="TimesNewRoman,Bold" w:hAnsi="TimesNewRoman,Bold" w:cs="TimesNewRoman,Bold"/>
          <w:b/>
          <w:bCs/>
          <w:sz w:val="24"/>
          <w:szCs w:val="24"/>
        </w:rPr>
        <w:t xml:space="preserve"> </w:t>
      </w:r>
      <w:r>
        <w:rPr>
          <w:rFonts w:ascii="TimesNewRoman" w:hAnsi="TimesNewRoman" w:cs="TimesNewRoman"/>
          <w:sz w:val="24"/>
          <w:szCs w:val="24"/>
        </w:rPr>
        <w:t>que aparezca en el propio</w:t>
      </w:r>
      <w:r w:rsidR="00C96E64">
        <w:rPr>
          <w:rFonts w:ascii="TimesNewRoman" w:hAnsi="TimesNewRoman" w:cs="TimesNewRoman"/>
          <w:sz w:val="24"/>
          <w:szCs w:val="24"/>
        </w:rPr>
        <w:t xml:space="preserve"> </w:t>
      </w:r>
      <w:r>
        <w:rPr>
          <w:rFonts w:ascii="TimesNewRoman" w:hAnsi="TimesNewRoman" w:cs="TimesNewRoman"/>
          <w:sz w:val="24"/>
          <w:szCs w:val="24"/>
        </w:rPr>
        <w:t>cuadro de diálogo.</w:t>
      </w:r>
    </w:p>
    <w:p w:rsidR="00C96E64" w:rsidRDefault="00C96E64" w:rsidP="00BE6084">
      <w:pPr>
        <w:autoSpaceDE w:val="0"/>
        <w:autoSpaceDN w:val="0"/>
        <w:adjustRightInd w:val="0"/>
        <w:spacing w:after="0" w:line="240" w:lineRule="auto"/>
        <w:jc w:val="both"/>
        <w:rPr>
          <w:rFonts w:ascii="TimesNewRoman,Bold" w:hAnsi="TimesNewRoman,Bold" w:cs="TimesNewRoman,Bold"/>
          <w:b/>
          <w:bCs/>
          <w:sz w:val="24"/>
          <w:szCs w:val="24"/>
        </w:rPr>
      </w:pPr>
    </w:p>
    <w:p w:rsidR="00BE6084" w:rsidRDefault="00BE6084" w:rsidP="00BE6084">
      <w:pPr>
        <w:autoSpaceDE w:val="0"/>
        <w:autoSpaceDN w:val="0"/>
        <w:adjustRightInd w:val="0"/>
        <w:spacing w:after="0" w:line="240" w:lineRule="auto"/>
        <w:jc w:val="both"/>
        <w:rPr>
          <w:rFonts w:ascii="TimesNewRoman,Bold" w:hAnsi="TimesNewRoman,Bold" w:cs="TimesNewRoman,Bold"/>
          <w:b/>
          <w:bCs/>
          <w:sz w:val="24"/>
          <w:szCs w:val="24"/>
        </w:rPr>
      </w:pPr>
      <w:r>
        <w:rPr>
          <w:rFonts w:ascii="TimesNewRoman,Bold" w:hAnsi="TimesNewRoman,Bold" w:cs="TimesNewRoman,Bold"/>
          <w:b/>
          <w:bCs/>
          <w:sz w:val="24"/>
          <w:szCs w:val="24"/>
        </w:rPr>
        <w:t>Salir de Excel</w:t>
      </w:r>
    </w:p>
    <w:p w:rsidR="00C96E64" w:rsidRDefault="00C96E64"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Cuando termine de usar Microsoft Excel, se puede salir del programa de </w:t>
      </w:r>
      <w:r w:rsidR="00C96E64">
        <w:rPr>
          <w:rFonts w:ascii="TimesNewRoman" w:hAnsi="TimesNewRoman" w:cs="TimesNewRoman"/>
          <w:sz w:val="24"/>
          <w:szCs w:val="24"/>
        </w:rPr>
        <w:t xml:space="preserve">dos </w:t>
      </w:r>
      <w:r>
        <w:rPr>
          <w:rFonts w:ascii="TimesNewRoman" w:hAnsi="TimesNewRoman" w:cs="TimesNewRoman"/>
          <w:sz w:val="24"/>
          <w:szCs w:val="24"/>
        </w:rPr>
        <w:t>formas:</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1ª) Haciendo clic en </w:t>
      </w:r>
      <w:r>
        <w:rPr>
          <w:rFonts w:ascii="TimesNewRoman,Bold" w:hAnsi="TimesNewRoman,Bold" w:cs="TimesNewRoman,Bold"/>
          <w:b/>
          <w:bCs/>
          <w:sz w:val="24"/>
          <w:szCs w:val="24"/>
        </w:rPr>
        <w:t xml:space="preserve">Archivo </w:t>
      </w:r>
      <w:r>
        <w:rPr>
          <w:rFonts w:ascii="TimesNewRoman" w:hAnsi="TimesNewRoman" w:cs="TimesNewRoman"/>
          <w:sz w:val="24"/>
          <w:szCs w:val="24"/>
        </w:rPr>
        <w:t xml:space="preserve">y </w:t>
      </w:r>
      <w:r>
        <w:rPr>
          <w:rFonts w:ascii="TimesNewRoman,Bold" w:hAnsi="TimesNewRoman,Bold" w:cs="TimesNewRoman,Bold"/>
          <w:b/>
          <w:bCs/>
          <w:sz w:val="24"/>
          <w:szCs w:val="24"/>
        </w:rPr>
        <w:t>Salir</w:t>
      </w:r>
      <w:r>
        <w:rPr>
          <w:rFonts w:ascii="TimesNewRoman" w:hAnsi="TimesNewRoman" w:cs="TimesNewRoman"/>
          <w:sz w:val="24"/>
          <w:szCs w:val="24"/>
        </w:rPr>
        <w:t>.</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2ª) Haciendo clic en el botón cerrar de la barra de título de la ventana de la</w:t>
      </w:r>
      <w:r w:rsidR="00C96E64">
        <w:rPr>
          <w:rFonts w:ascii="TimesNewRoman" w:hAnsi="TimesNewRoman" w:cs="TimesNewRoman"/>
          <w:sz w:val="24"/>
          <w:szCs w:val="24"/>
        </w:rPr>
        <w:t xml:space="preserve"> </w:t>
      </w:r>
      <w:r>
        <w:rPr>
          <w:rFonts w:ascii="TimesNewRoman" w:hAnsi="TimesNewRoman" w:cs="TimesNewRoman"/>
          <w:sz w:val="24"/>
          <w:szCs w:val="24"/>
        </w:rPr>
        <w:t>aplicación.</w:t>
      </w:r>
    </w:p>
    <w:p w:rsidR="00C96E64" w:rsidRDefault="00C96E64"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Si no ha guardado los cambios de su libro, se le pedirá que indique si desea o no</w:t>
      </w:r>
      <w:r w:rsidR="00C96E64">
        <w:rPr>
          <w:rFonts w:ascii="TimesNewRoman" w:hAnsi="TimesNewRoman" w:cs="TimesNewRoman"/>
          <w:sz w:val="24"/>
          <w:szCs w:val="24"/>
        </w:rPr>
        <w:t xml:space="preserve"> </w:t>
      </w:r>
      <w:r>
        <w:rPr>
          <w:rFonts w:ascii="TimesNewRoman" w:hAnsi="TimesNewRoman" w:cs="TimesNewRoman"/>
          <w:sz w:val="24"/>
          <w:szCs w:val="24"/>
        </w:rPr>
        <w:t>guardar los cambios antes de abandonar la aplicación.</w:t>
      </w:r>
    </w:p>
    <w:p w:rsidR="00C96E64" w:rsidRDefault="00C96E64" w:rsidP="00BE6084">
      <w:pPr>
        <w:autoSpaceDE w:val="0"/>
        <w:autoSpaceDN w:val="0"/>
        <w:adjustRightInd w:val="0"/>
        <w:spacing w:after="0" w:line="240" w:lineRule="auto"/>
        <w:jc w:val="both"/>
        <w:rPr>
          <w:rFonts w:ascii="Arial,Bold" w:hAnsi="Arial,Bold" w:cs="Arial,Bold"/>
          <w:b/>
          <w:bCs/>
          <w:sz w:val="28"/>
          <w:szCs w:val="28"/>
        </w:rPr>
      </w:pPr>
    </w:p>
    <w:p w:rsidR="00BE6084" w:rsidRPr="00A15E23" w:rsidRDefault="00C96E64" w:rsidP="00BE6084">
      <w:pPr>
        <w:autoSpaceDE w:val="0"/>
        <w:autoSpaceDN w:val="0"/>
        <w:adjustRightInd w:val="0"/>
        <w:spacing w:after="0" w:line="240" w:lineRule="auto"/>
        <w:jc w:val="both"/>
        <w:rPr>
          <w:rFonts w:ascii="Arial,Bold" w:hAnsi="Arial,Bold" w:cs="Arial,Bold"/>
          <w:b/>
          <w:bCs/>
          <w:sz w:val="24"/>
          <w:szCs w:val="24"/>
        </w:rPr>
      </w:pPr>
      <w:r w:rsidRPr="00A15E23">
        <w:rPr>
          <w:rFonts w:ascii="Arial,Bold" w:hAnsi="Arial,Bold" w:cs="Arial,Bold"/>
          <w:b/>
          <w:bCs/>
          <w:sz w:val="24"/>
          <w:szCs w:val="24"/>
        </w:rPr>
        <w:t>TEMA 2</w:t>
      </w:r>
      <w:r w:rsidR="00BE6084" w:rsidRPr="00A15E23">
        <w:rPr>
          <w:rFonts w:ascii="Arial,Bold" w:hAnsi="Arial,Bold" w:cs="Arial,Bold"/>
          <w:b/>
          <w:bCs/>
          <w:sz w:val="24"/>
          <w:szCs w:val="24"/>
        </w:rPr>
        <w:t>:</w:t>
      </w:r>
      <w:r w:rsidRPr="00A15E23">
        <w:rPr>
          <w:rFonts w:ascii="Arial,Bold" w:hAnsi="Arial,Bold" w:cs="Arial,Bold"/>
          <w:b/>
          <w:bCs/>
          <w:sz w:val="24"/>
          <w:szCs w:val="24"/>
        </w:rPr>
        <w:t xml:space="preserve"> </w:t>
      </w:r>
      <w:r w:rsidR="00BE6084" w:rsidRPr="00A15E23">
        <w:rPr>
          <w:rFonts w:ascii="Arial,Bold" w:hAnsi="Arial,Bold" w:cs="Arial,Bold"/>
          <w:b/>
          <w:bCs/>
          <w:sz w:val="24"/>
          <w:szCs w:val="24"/>
        </w:rPr>
        <w:t>LA VENTANA DE EXCEL</w:t>
      </w:r>
    </w:p>
    <w:p w:rsidR="00C96E64" w:rsidRDefault="00C96E64" w:rsidP="00BE6084">
      <w:pPr>
        <w:autoSpaceDE w:val="0"/>
        <w:autoSpaceDN w:val="0"/>
        <w:adjustRightInd w:val="0"/>
        <w:spacing w:after="0" w:line="240" w:lineRule="auto"/>
        <w:jc w:val="both"/>
        <w:rPr>
          <w:rFonts w:ascii="TimesNewRoman" w:hAnsi="TimesNewRoman" w:cs="TimesNewRoman"/>
          <w:sz w:val="24"/>
          <w:szCs w:val="24"/>
        </w:rPr>
      </w:pPr>
    </w:p>
    <w:p w:rsidR="00C96E6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Comenzamos a trabajar con Excel. Lo primero será trabajar en el libro abierto o</w:t>
      </w:r>
      <w:r w:rsidR="00C96E64">
        <w:rPr>
          <w:rFonts w:ascii="TimesNewRoman" w:hAnsi="TimesNewRoman" w:cs="TimesNewRoman"/>
          <w:sz w:val="24"/>
          <w:szCs w:val="24"/>
        </w:rPr>
        <w:t xml:space="preserve"> </w:t>
      </w:r>
      <w:r>
        <w:rPr>
          <w:rFonts w:ascii="TimesNewRoman" w:hAnsi="TimesNewRoman" w:cs="TimesNewRoman"/>
          <w:sz w:val="24"/>
          <w:szCs w:val="24"/>
        </w:rPr>
        <w:t xml:space="preserve">abrir uno nuevo. </w:t>
      </w:r>
    </w:p>
    <w:p w:rsidR="00C96E64" w:rsidRDefault="00C96E64"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Cada libro tendrá varias hojas y a su vez, cada hoja puede ocupar</w:t>
      </w:r>
      <w:r w:rsidR="00C96E64">
        <w:rPr>
          <w:rFonts w:ascii="TimesNewRoman" w:hAnsi="TimesNewRoman" w:cs="TimesNewRoman"/>
          <w:sz w:val="24"/>
          <w:szCs w:val="24"/>
        </w:rPr>
        <w:t xml:space="preserve"> varias páginas. No debemos </w:t>
      </w:r>
      <w:r>
        <w:rPr>
          <w:rFonts w:ascii="TimesNewRoman" w:hAnsi="TimesNewRoman" w:cs="TimesNewRoman"/>
          <w:sz w:val="24"/>
          <w:szCs w:val="24"/>
        </w:rPr>
        <w:t>confundir, por tanto, el concepto de hoja con página</w:t>
      </w:r>
      <w:r w:rsidR="00C96E64">
        <w:rPr>
          <w:rFonts w:ascii="TimesNewRoman" w:hAnsi="TimesNewRoman" w:cs="TimesNewRoman"/>
          <w:sz w:val="24"/>
          <w:szCs w:val="24"/>
        </w:rPr>
        <w:t xml:space="preserve"> </w:t>
      </w:r>
      <w:r>
        <w:rPr>
          <w:rFonts w:ascii="TimesNewRoman" w:hAnsi="TimesNewRoman" w:cs="TimesNewRoman"/>
          <w:sz w:val="24"/>
          <w:szCs w:val="24"/>
        </w:rPr>
        <w:t>(normalmente tamaño DIN 4)</w:t>
      </w:r>
    </w:p>
    <w:p w:rsidR="00C96E64" w:rsidRDefault="00C96E64" w:rsidP="00BE6084">
      <w:pPr>
        <w:autoSpaceDE w:val="0"/>
        <w:autoSpaceDN w:val="0"/>
        <w:adjustRightInd w:val="0"/>
        <w:spacing w:after="0" w:line="240" w:lineRule="auto"/>
        <w:jc w:val="both"/>
        <w:rPr>
          <w:rFonts w:ascii="Arial,BoldItalic" w:hAnsi="Arial,BoldItalic" w:cs="Arial,BoldItalic"/>
          <w:b/>
          <w:bCs/>
          <w:i/>
          <w:iCs/>
          <w:sz w:val="24"/>
          <w:szCs w:val="24"/>
        </w:rPr>
      </w:pPr>
    </w:p>
    <w:p w:rsidR="00BE6084" w:rsidRDefault="00BE6084" w:rsidP="00BE6084">
      <w:pPr>
        <w:autoSpaceDE w:val="0"/>
        <w:autoSpaceDN w:val="0"/>
        <w:adjustRightInd w:val="0"/>
        <w:spacing w:after="0" w:line="240" w:lineRule="auto"/>
        <w:jc w:val="both"/>
        <w:rPr>
          <w:rFonts w:ascii="Arial,BoldItalic" w:hAnsi="Arial,BoldItalic" w:cs="Arial,BoldItalic"/>
          <w:b/>
          <w:bCs/>
          <w:i/>
          <w:iCs/>
          <w:sz w:val="24"/>
          <w:szCs w:val="24"/>
        </w:rPr>
      </w:pPr>
      <w:r>
        <w:rPr>
          <w:rFonts w:ascii="Arial,BoldItalic" w:hAnsi="Arial,BoldItalic" w:cs="Arial,BoldItalic"/>
          <w:b/>
          <w:bCs/>
          <w:i/>
          <w:iCs/>
          <w:sz w:val="24"/>
          <w:szCs w:val="24"/>
        </w:rPr>
        <w:t>Trabajar con las hojas del libro</w:t>
      </w:r>
    </w:p>
    <w:p w:rsidR="00C96E64" w:rsidRDefault="00C96E64"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Normalmente, los libros de Excel, comienzan con 3 hojas, sin embargo esto es lo</w:t>
      </w:r>
      <w:r w:rsidR="00C96E64">
        <w:rPr>
          <w:rFonts w:ascii="TimesNewRoman" w:hAnsi="TimesNewRoman" w:cs="TimesNewRoman"/>
          <w:sz w:val="24"/>
          <w:szCs w:val="24"/>
        </w:rPr>
        <w:t xml:space="preserve"> </w:t>
      </w:r>
      <w:r>
        <w:rPr>
          <w:rFonts w:ascii="TimesNewRoman" w:hAnsi="TimesNewRoman" w:cs="TimesNewRoman"/>
          <w:sz w:val="24"/>
          <w:szCs w:val="24"/>
        </w:rPr>
        <w:t>de menos, pues en cualquier momento podemos añadir o eliminar hojas.</w:t>
      </w:r>
      <w:r w:rsidR="003A6318">
        <w:rPr>
          <w:rFonts w:ascii="TimesNewRoman" w:hAnsi="TimesNewRoman" w:cs="TimesNewRoman"/>
          <w:sz w:val="24"/>
          <w:szCs w:val="24"/>
        </w:rPr>
        <w:t xml:space="preserve"> </w:t>
      </w:r>
      <w:r>
        <w:rPr>
          <w:rFonts w:ascii="TimesNewRoman" w:hAnsi="TimesNewRoman" w:cs="TimesNewRoman"/>
          <w:sz w:val="24"/>
          <w:szCs w:val="24"/>
        </w:rPr>
        <w:t>Las operaciones que pueden realizar con las hojas de Excel son:</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Moverse por las hojas</w:t>
      </w:r>
      <w:r>
        <w:rPr>
          <w:rFonts w:ascii="TimesNewRoman" w:hAnsi="TimesNewRoman" w:cs="TimesNewRoman"/>
          <w:sz w:val="24"/>
          <w:szCs w:val="24"/>
        </w:rPr>
        <w:t>, basta con hacer clic encima de la pestaña de la hoja a la</w:t>
      </w:r>
      <w:r w:rsidR="00C96E64">
        <w:rPr>
          <w:rFonts w:ascii="TimesNewRoman" w:hAnsi="TimesNewRoman" w:cs="TimesNewRoman"/>
          <w:sz w:val="24"/>
          <w:szCs w:val="24"/>
        </w:rPr>
        <w:t xml:space="preserve"> </w:t>
      </w:r>
      <w:r>
        <w:rPr>
          <w:rFonts w:ascii="TimesNewRoman" w:hAnsi="TimesNewRoman" w:cs="TimesNewRoman"/>
          <w:sz w:val="24"/>
          <w:szCs w:val="24"/>
        </w:rPr>
        <w:t>que queramos movernos</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 xml:space="preserve">Insertar hojas nuevas, </w:t>
      </w:r>
      <w:r>
        <w:rPr>
          <w:rFonts w:ascii="TimesNewRoman" w:hAnsi="TimesNewRoman" w:cs="TimesNewRoman"/>
          <w:sz w:val="24"/>
          <w:szCs w:val="24"/>
        </w:rPr>
        <w:t xml:space="preserve">con la opción del menú </w:t>
      </w:r>
      <w:r>
        <w:rPr>
          <w:rFonts w:ascii="TimesNewRoman,Italic" w:hAnsi="TimesNewRoman,Italic" w:cs="TimesNewRoman,Italic"/>
          <w:i/>
          <w:iCs/>
          <w:sz w:val="24"/>
          <w:szCs w:val="24"/>
        </w:rPr>
        <w:t>Insertar/ Hoja de cálculo</w:t>
      </w:r>
      <w:r>
        <w:rPr>
          <w:rFonts w:ascii="TimesNewRoman" w:hAnsi="TimesNewRoman" w:cs="TimesNewRoman"/>
          <w:sz w:val="24"/>
          <w:szCs w:val="24"/>
        </w:rPr>
        <w:t>. La</w:t>
      </w:r>
      <w:r w:rsidR="00C96E64">
        <w:rPr>
          <w:rFonts w:ascii="TimesNewRoman" w:hAnsi="TimesNewRoman" w:cs="TimesNewRoman"/>
          <w:sz w:val="24"/>
          <w:szCs w:val="24"/>
        </w:rPr>
        <w:t xml:space="preserve"> </w:t>
      </w:r>
      <w:r>
        <w:rPr>
          <w:rFonts w:ascii="TimesNewRoman" w:hAnsi="TimesNewRoman" w:cs="TimesNewRoman"/>
          <w:sz w:val="24"/>
          <w:szCs w:val="24"/>
        </w:rPr>
        <w:t>hoja se insertará delante de la hoja en la que estemos situados.</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 xml:space="preserve">Seleccionar hojas, </w:t>
      </w:r>
      <w:r>
        <w:rPr>
          <w:rFonts w:ascii="TimesNewRoman" w:hAnsi="TimesNewRoman" w:cs="TimesNewRoman"/>
          <w:sz w:val="24"/>
          <w:szCs w:val="24"/>
        </w:rPr>
        <w:t>cuando nos movemos a una hoja, ésta queda seleccionada. Si</w:t>
      </w:r>
      <w:r w:rsidR="00C96E64">
        <w:rPr>
          <w:rFonts w:ascii="TimesNewRoman" w:hAnsi="TimesNewRoman" w:cs="TimesNewRoman"/>
          <w:sz w:val="24"/>
          <w:szCs w:val="24"/>
        </w:rPr>
        <w:t xml:space="preserve"> </w:t>
      </w:r>
      <w:r>
        <w:rPr>
          <w:rFonts w:ascii="TimesNewRoman" w:hAnsi="TimesNewRoman" w:cs="TimesNewRoman"/>
          <w:sz w:val="24"/>
          <w:szCs w:val="24"/>
        </w:rPr>
        <w:t>queremos seleccionar varias hojas a la vez, haremos lo mismo pero manteniendo</w:t>
      </w:r>
      <w:r w:rsidR="00C96E64">
        <w:rPr>
          <w:rFonts w:ascii="TimesNewRoman" w:hAnsi="TimesNewRoman" w:cs="TimesNewRoman"/>
          <w:sz w:val="24"/>
          <w:szCs w:val="24"/>
        </w:rPr>
        <w:t xml:space="preserve"> </w:t>
      </w:r>
      <w:r>
        <w:rPr>
          <w:rFonts w:ascii="TimesNewRoman" w:hAnsi="TimesNewRoman" w:cs="TimesNewRoman"/>
          <w:sz w:val="24"/>
          <w:szCs w:val="24"/>
        </w:rPr>
        <w:t xml:space="preserve">la tecla </w:t>
      </w:r>
      <w:proofErr w:type="spellStart"/>
      <w:r>
        <w:rPr>
          <w:rFonts w:ascii="TimesNewRoman,Italic" w:hAnsi="TimesNewRoman,Italic" w:cs="TimesNewRoman,Italic"/>
          <w:i/>
          <w:iCs/>
          <w:sz w:val="24"/>
          <w:szCs w:val="24"/>
        </w:rPr>
        <w:t>Ctrl</w:t>
      </w:r>
      <w:r>
        <w:rPr>
          <w:rFonts w:ascii="TimesNewRoman" w:hAnsi="TimesNewRoman" w:cs="TimesNewRoman"/>
          <w:sz w:val="24"/>
          <w:szCs w:val="24"/>
        </w:rPr>
        <w:t>.</w:t>
      </w:r>
      <w:proofErr w:type="spellEnd"/>
      <w:r>
        <w:rPr>
          <w:rFonts w:ascii="TimesNewRoman" w:hAnsi="TimesNewRoman" w:cs="TimesNewRoman"/>
          <w:sz w:val="24"/>
          <w:szCs w:val="24"/>
        </w:rPr>
        <w:t xml:space="preserve"> presionada.</w:t>
      </w: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 xml:space="preserve">Eliminar hojas, </w:t>
      </w:r>
      <w:r>
        <w:rPr>
          <w:rFonts w:ascii="TimesNewRoman" w:hAnsi="TimesNewRoman" w:cs="TimesNewRoman"/>
          <w:sz w:val="24"/>
          <w:szCs w:val="24"/>
        </w:rPr>
        <w:t>una vez hayamos seleccionado las hojas que queramos</w:t>
      </w:r>
      <w:r w:rsidR="00C96E64">
        <w:rPr>
          <w:rFonts w:ascii="TimesNewRoman" w:hAnsi="TimesNewRoman" w:cs="TimesNewRoman"/>
          <w:sz w:val="24"/>
          <w:szCs w:val="24"/>
        </w:rPr>
        <w:t xml:space="preserve"> </w:t>
      </w:r>
      <w:r>
        <w:rPr>
          <w:rFonts w:ascii="TimesNewRoman" w:hAnsi="TimesNewRoman" w:cs="TimesNewRoman"/>
          <w:sz w:val="24"/>
          <w:szCs w:val="24"/>
        </w:rPr>
        <w:t xml:space="preserve">eliminar, elegimos la opción </w:t>
      </w:r>
      <w:r>
        <w:rPr>
          <w:rFonts w:ascii="TimesNewRoman,Italic" w:hAnsi="TimesNewRoman,Italic" w:cs="TimesNewRoman,Italic"/>
          <w:i/>
          <w:iCs/>
          <w:sz w:val="24"/>
          <w:szCs w:val="24"/>
        </w:rPr>
        <w:t xml:space="preserve">eliminar hoja de cálculo </w:t>
      </w:r>
      <w:r>
        <w:rPr>
          <w:rFonts w:ascii="TimesNewRoman" w:hAnsi="TimesNewRoman" w:cs="TimesNewRoman"/>
          <w:sz w:val="24"/>
          <w:szCs w:val="24"/>
        </w:rPr>
        <w:t xml:space="preserve">del menú </w:t>
      </w:r>
      <w:proofErr w:type="gramStart"/>
      <w:r>
        <w:rPr>
          <w:rFonts w:ascii="TimesNewRoman,Italic" w:hAnsi="TimesNewRoman,Italic" w:cs="TimesNewRoman,Italic"/>
          <w:i/>
          <w:iCs/>
          <w:sz w:val="24"/>
          <w:szCs w:val="24"/>
        </w:rPr>
        <w:t xml:space="preserve">Edición </w:t>
      </w:r>
      <w:r>
        <w:rPr>
          <w:rFonts w:ascii="TimesNewRoman" w:hAnsi="TimesNewRoman" w:cs="TimesNewRoman"/>
          <w:sz w:val="24"/>
          <w:szCs w:val="24"/>
        </w:rPr>
        <w:t>.</w:t>
      </w:r>
      <w:proofErr w:type="gramEnd"/>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 xml:space="preserve">Mover y copiar hojas, </w:t>
      </w:r>
      <w:r>
        <w:rPr>
          <w:rFonts w:ascii="TimesNewRoman" w:hAnsi="TimesNewRoman" w:cs="TimesNewRoman"/>
          <w:sz w:val="24"/>
          <w:szCs w:val="24"/>
        </w:rPr>
        <w:t xml:space="preserve">podemos utilizar la opción </w:t>
      </w:r>
      <w:r>
        <w:rPr>
          <w:rFonts w:ascii="TimesNewRoman,Italic" w:hAnsi="TimesNewRoman,Italic" w:cs="TimesNewRoman,Italic"/>
          <w:i/>
          <w:iCs/>
          <w:sz w:val="24"/>
          <w:szCs w:val="24"/>
        </w:rPr>
        <w:t xml:space="preserve">Mover o copiar hoja </w:t>
      </w:r>
      <w:r>
        <w:rPr>
          <w:rFonts w:ascii="TimesNewRoman" w:hAnsi="TimesNewRoman" w:cs="TimesNewRoman"/>
          <w:sz w:val="24"/>
          <w:szCs w:val="24"/>
        </w:rPr>
        <w:t>del</w:t>
      </w:r>
      <w:r w:rsidR="00C96E64">
        <w:rPr>
          <w:rFonts w:ascii="TimesNewRoman" w:hAnsi="TimesNewRoman" w:cs="TimesNewRoman"/>
          <w:sz w:val="24"/>
          <w:szCs w:val="24"/>
        </w:rPr>
        <w:t xml:space="preserve"> </w:t>
      </w:r>
      <w:r>
        <w:rPr>
          <w:rFonts w:ascii="TimesNewRoman" w:hAnsi="TimesNewRoman" w:cs="TimesNewRoman"/>
          <w:sz w:val="24"/>
          <w:szCs w:val="24"/>
        </w:rPr>
        <w:t xml:space="preserve">menú </w:t>
      </w:r>
      <w:r>
        <w:rPr>
          <w:rFonts w:ascii="TimesNewRoman,Italic" w:hAnsi="TimesNewRoman,Italic" w:cs="TimesNewRoman,Italic"/>
          <w:i/>
          <w:iCs/>
          <w:sz w:val="24"/>
          <w:szCs w:val="24"/>
        </w:rPr>
        <w:t>Edición</w:t>
      </w:r>
      <w:r>
        <w:rPr>
          <w:rFonts w:ascii="TimesNewRoman" w:hAnsi="TimesNewRoman" w:cs="TimesNewRoman"/>
          <w:sz w:val="24"/>
          <w:szCs w:val="24"/>
        </w:rPr>
        <w:t>.</w:t>
      </w:r>
    </w:p>
    <w:p w:rsidR="00C96E64" w:rsidRDefault="00C96E64" w:rsidP="00BE6084">
      <w:pPr>
        <w:autoSpaceDE w:val="0"/>
        <w:autoSpaceDN w:val="0"/>
        <w:adjustRightInd w:val="0"/>
        <w:spacing w:after="0" w:line="240" w:lineRule="auto"/>
        <w:jc w:val="both"/>
        <w:rPr>
          <w:rFonts w:ascii="Arial,BoldItalic" w:hAnsi="Arial,BoldItalic" w:cs="Arial,BoldItalic"/>
          <w:b/>
          <w:bCs/>
          <w:i/>
          <w:iCs/>
          <w:sz w:val="24"/>
          <w:szCs w:val="24"/>
        </w:rPr>
      </w:pPr>
    </w:p>
    <w:p w:rsidR="00A15E23" w:rsidRDefault="00A15E23" w:rsidP="00BE6084">
      <w:pPr>
        <w:autoSpaceDE w:val="0"/>
        <w:autoSpaceDN w:val="0"/>
        <w:adjustRightInd w:val="0"/>
        <w:spacing w:after="0" w:line="240" w:lineRule="auto"/>
        <w:jc w:val="both"/>
        <w:rPr>
          <w:rFonts w:ascii="Arial,BoldItalic" w:hAnsi="Arial,BoldItalic" w:cs="Arial,BoldItalic"/>
          <w:b/>
          <w:bCs/>
          <w:i/>
          <w:iCs/>
          <w:sz w:val="24"/>
          <w:szCs w:val="24"/>
        </w:rPr>
      </w:pPr>
    </w:p>
    <w:p w:rsidR="00A15E23" w:rsidRDefault="00A15E23" w:rsidP="00BE6084">
      <w:pPr>
        <w:autoSpaceDE w:val="0"/>
        <w:autoSpaceDN w:val="0"/>
        <w:adjustRightInd w:val="0"/>
        <w:spacing w:after="0" w:line="240" w:lineRule="auto"/>
        <w:jc w:val="both"/>
        <w:rPr>
          <w:rFonts w:ascii="Arial,BoldItalic" w:hAnsi="Arial,BoldItalic" w:cs="Arial,BoldItalic"/>
          <w:b/>
          <w:bCs/>
          <w:i/>
          <w:iCs/>
          <w:sz w:val="24"/>
          <w:szCs w:val="24"/>
        </w:rPr>
      </w:pPr>
    </w:p>
    <w:p w:rsidR="00A15E23" w:rsidRDefault="00A15E23" w:rsidP="00BE6084">
      <w:pPr>
        <w:autoSpaceDE w:val="0"/>
        <w:autoSpaceDN w:val="0"/>
        <w:adjustRightInd w:val="0"/>
        <w:spacing w:after="0" w:line="240" w:lineRule="auto"/>
        <w:jc w:val="both"/>
        <w:rPr>
          <w:rFonts w:ascii="Arial,BoldItalic" w:hAnsi="Arial,BoldItalic" w:cs="Arial,BoldItalic"/>
          <w:b/>
          <w:bCs/>
          <w:i/>
          <w:iCs/>
          <w:sz w:val="24"/>
          <w:szCs w:val="24"/>
        </w:rPr>
      </w:pPr>
    </w:p>
    <w:p w:rsidR="00A15E23" w:rsidRDefault="00A15E23" w:rsidP="00BE6084">
      <w:pPr>
        <w:autoSpaceDE w:val="0"/>
        <w:autoSpaceDN w:val="0"/>
        <w:adjustRightInd w:val="0"/>
        <w:spacing w:after="0" w:line="240" w:lineRule="auto"/>
        <w:jc w:val="both"/>
        <w:rPr>
          <w:rFonts w:ascii="Arial,BoldItalic" w:hAnsi="Arial,BoldItalic" w:cs="Arial,BoldItalic"/>
          <w:b/>
          <w:bCs/>
          <w:i/>
          <w:iCs/>
          <w:sz w:val="24"/>
          <w:szCs w:val="24"/>
        </w:rPr>
      </w:pPr>
    </w:p>
    <w:p w:rsidR="00A15E23" w:rsidRDefault="00A15E23" w:rsidP="00BE6084">
      <w:pPr>
        <w:autoSpaceDE w:val="0"/>
        <w:autoSpaceDN w:val="0"/>
        <w:adjustRightInd w:val="0"/>
        <w:spacing w:after="0" w:line="240" w:lineRule="auto"/>
        <w:jc w:val="both"/>
        <w:rPr>
          <w:rFonts w:ascii="Arial,BoldItalic" w:hAnsi="Arial,BoldItalic" w:cs="Arial,BoldItalic"/>
          <w:b/>
          <w:bCs/>
          <w:i/>
          <w:iCs/>
          <w:sz w:val="24"/>
          <w:szCs w:val="24"/>
        </w:rPr>
      </w:pPr>
    </w:p>
    <w:p w:rsidR="00BE6084" w:rsidRPr="00050022" w:rsidRDefault="00BE6084" w:rsidP="00BE6084">
      <w:pPr>
        <w:autoSpaceDE w:val="0"/>
        <w:autoSpaceDN w:val="0"/>
        <w:adjustRightInd w:val="0"/>
        <w:spacing w:after="0" w:line="240" w:lineRule="auto"/>
        <w:jc w:val="both"/>
        <w:rPr>
          <w:rFonts w:ascii="Arial,BoldItalic" w:hAnsi="Arial,BoldItalic" w:cs="Arial,BoldItalic"/>
          <w:b/>
          <w:bCs/>
          <w:i/>
          <w:iCs/>
          <w:sz w:val="24"/>
          <w:szCs w:val="24"/>
        </w:rPr>
      </w:pPr>
      <w:r>
        <w:rPr>
          <w:rFonts w:ascii="Arial,BoldItalic" w:hAnsi="Arial,BoldItalic" w:cs="Arial,BoldItalic"/>
          <w:b/>
          <w:bCs/>
          <w:i/>
          <w:iCs/>
          <w:sz w:val="24"/>
          <w:szCs w:val="24"/>
        </w:rPr>
        <w:t>Columnas y filas</w:t>
      </w:r>
      <w:r w:rsidR="00050022">
        <w:rPr>
          <w:rFonts w:ascii="Arial,BoldItalic" w:hAnsi="Arial,BoldItalic" w:cs="Arial,BoldItalic"/>
          <w:b/>
          <w:bCs/>
          <w:i/>
          <w:iCs/>
          <w:sz w:val="24"/>
          <w:szCs w:val="24"/>
        </w:rPr>
        <w:t xml:space="preserve">: </w:t>
      </w:r>
      <w:r>
        <w:rPr>
          <w:rFonts w:ascii="TimesNewRoman,Bold" w:hAnsi="TimesNewRoman,Bold" w:cs="TimesNewRoman,Bold"/>
          <w:b/>
          <w:bCs/>
          <w:sz w:val="24"/>
          <w:szCs w:val="24"/>
        </w:rPr>
        <w:t>Calibrar las columnas</w:t>
      </w:r>
    </w:p>
    <w:p w:rsidR="00C96E64" w:rsidRDefault="00C96E64"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Una de las tareas de nunca acabar en la hoja es el ajuste de la amplitud de la</w:t>
      </w:r>
      <w:r w:rsidR="00C96E64">
        <w:rPr>
          <w:rFonts w:ascii="TimesNewRoman" w:hAnsi="TimesNewRoman" w:cs="TimesNewRoman"/>
          <w:sz w:val="24"/>
          <w:szCs w:val="24"/>
        </w:rPr>
        <w:t xml:space="preserve"> </w:t>
      </w:r>
      <w:r>
        <w:rPr>
          <w:rFonts w:ascii="TimesNewRoman" w:hAnsi="TimesNewRoman" w:cs="TimesNewRoman"/>
          <w:sz w:val="24"/>
          <w:szCs w:val="24"/>
        </w:rPr>
        <w:t>columna. Pareciera que, tan pronto como termina de poner todas las columnas en orden,</w:t>
      </w:r>
      <w:r w:rsidR="003A6318">
        <w:rPr>
          <w:rFonts w:ascii="TimesNewRoman" w:hAnsi="TimesNewRoman" w:cs="TimesNewRoman"/>
          <w:sz w:val="24"/>
          <w:szCs w:val="24"/>
        </w:rPr>
        <w:t xml:space="preserve"> </w:t>
      </w:r>
      <w:r>
        <w:rPr>
          <w:rFonts w:ascii="TimesNewRoman" w:hAnsi="TimesNewRoman" w:cs="TimesNewRoman"/>
          <w:sz w:val="24"/>
          <w:szCs w:val="24"/>
        </w:rPr>
        <w:t>hiciera un cambio en la hoja (como formatear una tabla de figuras) y este cambio</w:t>
      </w:r>
      <w:r w:rsidR="003A6318">
        <w:rPr>
          <w:rFonts w:ascii="TimesNewRoman" w:hAnsi="TimesNewRoman" w:cs="TimesNewRoman"/>
          <w:sz w:val="24"/>
          <w:szCs w:val="24"/>
        </w:rPr>
        <w:t xml:space="preserve"> </w:t>
      </w:r>
      <w:r>
        <w:rPr>
          <w:rFonts w:ascii="TimesNewRoman" w:hAnsi="TimesNewRoman" w:cs="TimesNewRoman"/>
          <w:sz w:val="24"/>
          <w:szCs w:val="24"/>
        </w:rPr>
        <w:t>requ</w:t>
      </w:r>
      <w:r w:rsidR="0061779E">
        <w:rPr>
          <w:rFonts w:ascii="TimesNewRoman" w:hAnsi="TimesNewRoman" w:cs="TimesNewRoman"/>
          <w:sz w:val="24"/>
          <w:szCs w:val="24"/>
        </w:rPr>
        <w:t>iriera un nuevo ajuste en la am</w:t>
      </w:r>
      <w:r>
        <w:rPr>
          <w:rFonts w:ascii="TimesNewRoman" w:hAnsi="TimesNewRoman" w:cs="TimesNewRoman"/>
          <w:sz w:val="24"/>
          <w:szCs w:val="24"/>
        </w:rPr>
        <w:t>plitud de la columna.</w:t>
      </w:r>
    </w:p>
    <w:p w:rsidR="003A6318" w:rsidRDefault="003A6318"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Afortunadamente, Excel hace que los cambios en la amplitud de la columna sean</w:t>
      </w:r>
      <w:r w:rsidR="003A6318">
        <w:rPr>
          <w:rFonts w:ascii="TimesNewRoman" w:hAnsi="TimesNewRoman" w:cs="TimesNewRoman"/>
          <w:sz w:val="24"/>
          <w:szCs w:val="24"/>
        </w:rPr>
        <w:t xml:space="preserve"> </w:t>
      </w:r>
      <w:r>
        <w:rPr>
          <w:rFonts w:ascii="TimesNewRoman" w:hAnsi="TimesNewRoman" w:cs="TimesNewRoman"/>
          <w:sz w:val="24"/>
          <w:szCs w:val="24"/>
        </w:rPr>
        <w:t>sencillos. La forma más fácil para ajustar una columna es hacerle un ajuste perfecto,</w:t>
      </w:r>
      <w:r w:rsidR="003A6318">
        <w:rPr>
          <w:rFonts w:ascii="TimesNewRoman" w:hAnsi="TimesNewRoman" w:cs="TimesNewRoman"/>
          <w:sz w:val="24"/>
          <w:szCs w:val="24"/>
        </w:rPr>
        <w:t xml:space="preserve"> utilizando la característica </w:t>
      </w:r>
      <w:r>
        <w:rPr>
          <w:rFonts w:ascii="TimesNewRoman" w:hAnsi="TimesNewRoman" w:cs="TimesNewRoman"/>
          <w:sz w:val="24"/>
          <w:szCs w:val="24"/>
        </w:rPr>
        <w:t>de Ajustar a la selección (</w:t>
      </w:r>
      <w:proofErr w:type="spellStart"/>
      <w:r>
        <w:rPr>
          <w:rFonts w:ascii="TimesNewRoman" w:hAnsi="TimesNewRoman" w:cs="TimesNewRoman"/>
          <w:sz w:val="24"/>
          <w:szCs w:val="24"/>
        </w:rPr>
        <w:t>AutoFit</w:t>
      </w:r>
      <w:proofErr w:type="spellEnd"/>
      <w:r>
        <w:rPr>
          <w:rFonts w:ascii="TimesNewRoman" w:hAnsi="TimesNewRoman" w:cs="TimesNewRoman"/>
          <w:sz w:val="24"/>
          <w:szCs w:val="24"/>
        </w:rPr>
        <w:t>). A través de este método,</w:t>
      </w:r>
    </w:p>
    <w:p w:rsidR="003A6318" w:rsidRDefault="003A6318"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Excel determina automáticamente cuánto ampliar o angostar la columna para que la</w:t>
      </w:r>
      <w:r w:rsidR="003A6318">
        <w:rPr>
          <w:rFonts w:ascii="TimesNewRoman" w:hAnsi="TimesNewRoman" w:cs="TimesNewRoman"/>
          <w:sz w:val="24"/>
          <w:szCs w:val="24"/>
        </w:rPr>
        <w:t xml:space="preserve"> </w:t>
      </w:r>
      <w:r>
        <w:rPr>
          <w:rFonts w:ascii="TimesNewRoman" w:hAnsi="TimesNewRoman" w:cs="TimesNewRoman"/>
          <w:sz w:val="24"/>
          <w:szCs w:val="24"/>
        </w:rPr>
        <w:t>entrada actual más larga de todas se ajuste a dicha columna.</w:t>
      </w:r>
    </w:p>
    <w:p w:rsidR="003A6318" w:rsidRDefault="003A6318"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Aquí le mostramos cómo utilizar Ajustar a la selección (</w:t>
      </w:r>
      <w:proofErr w:type="spellStart"/>
      <w:r>
        <w:rPr>
          <w:rFonts w:ascii="TimesNewRoman" w:hAnsi="TimesNewRoman" w:cs="TimesNewRoman"/>
          <w:sz w:val="24"/>
          <w:szCs w:val="24"/>
        </w:rPr>
        <w:t>AutoFit</w:t>
      </w:r>
      <w:proofErr w:type="spellEnd"/>
      <w:r>
        <w:rPr>
          <w:rFonts w:ascii="TimesNewRoman" w:hAnsi="TimesNewRoman" w:cs="TimesNewRoman"/>
          <w:sz w:val="24"/>
          <w:szCs w:val="24"/>
        </w:rPr>
        <w:t>) para lograr el</w:t>
      </w:r>
      <w:r w:rsidR="003A6318">
        <w:rPr>
          <w:rFonts w:ascii="TimesNewRoman" w:hAnsi="TimesNewRoman" w:cs="TimesNewRoman"/>
          <w:sz w:val="24"/>
          <w:szCs w:val="24"/>
        </w:rPr>
        <w:t xml:space="preserve"> </w:t>
      </w:r>
      <w:r>
        <w:rPr>
          <w:rFonts w:ascii="TimesNewRoman" w:hAnsi="TimesNewRoman" w:cs="TimesNewRoman"/>
          <w:sz w:val="24"/>
          <w:szCs w:val="24"/>
        </w:rPr>
        <w:t>ajuste perfecto en una columna:</w:t>
      </w:r>
    </w:p>
    <w:p w:rsidR="003A6318" w:rsidRDefault="003A6318"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1. Coloque el indicador sobre el recuadro de la columna que necesita ajuste en su</w:t>
      </w:r>
      <w:r w:rsidR="003A6318">
        <w:rPr>
          <w:rFonts w:ascii="TimesNewRoman" w:hAnsi="TimesNewRoman" w:cs="TimesNewRoman"/>
          <w:sz w:val="24"/>
          <w:szCs w:val="24"/>
        </w:rPr>
        <w:t xml:space="preserve"> </w:t>
      </w:r>
      <w:r>
        <w:rPr>
          <w:rFonts w:ascii="TimesNewRoman" w:hAnsi="TimesNewRoman" w:cs="TimesNewRoman"/>
          <w:sz w:val="24"/>
          <w:szCs w:val="24"/>
        </w:rPr>
        <w:t>borde derecho. El indicador se convierte en una flecha de doble cabeza que señala hacia</w:t>
      </w:r>
      <w:r w:rsidR="003A6318">
        <w:rPr>
          <w:rFonts w:ascii="TimesNewRoman" w:hAnsi="TimesNewRoman" w:cs="TimesNewRoman"/>
          <w:sz w:val="24"/>
          <w:szCs w:val="24"/>
        </w:rPr>
        <w:t xml:space="preserve"> </w:t>
      </w:r>
      <w:r>
        <w:rPr>
          <w:rFonts w:ascii="TimesNewRoman" w:hAnsi="TimesNewRoman" w:cs="TimesNewRoman"/>
          <w:sz w:val="24"/>
          <w:szCs w:val="24"/>
        </w:rPr>
        <w:t>izquierda y derecha.</w:t>
      </w:r>
    </w:p>
    <w:p w:rsidR="003A6318" w:rsidRDefault="003A6318"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2. Dele doble clic al botón del ratón. Excel amplia o angosta la columna para que</w:t>
      </w:r>
      <w:r w:rsidR="003A6318">
        <w:rPr>
          <w:rFonts w:ascii="TimesNewRoman" w:hAnsi="TimesNewRoman" w:cs="TimesNewRoman"/>
          <w:sz w:val="24"/>
          <w:szCs w:val="24"/>
        </w:rPr>
        <w:t xml:space="preserve"> </w:t>
      </w:r>
      <w:r>
        <w:rPr>
          <w:rFonts w:ascii="TimesNewRoman" w:hAnsi="TimesNewRoman" w:cs="TimesNewRoman"/>
          <w:sz w:val="24"/>
          <w:szCs w:val="24"/>
        </w:rPr>
        <w:t>se ajuste a la entrada más larga de todas.</w:t>
      </w:r>
    </w:p>
    <w:p w:rsidR="003A6318" w:rsidRDefault="003A6318"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BE6084">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Puede utilizar esta característica de ajuste perfecto en más de una columna a la</w:t>
      </w:r>
      <w:r w:rsidR="003A6318">
        <w:rPr>
          <w:rFonts w:ascii="TimesNewRoman" w:hAnsi="TimesNewRoman" w:cs="TimesNewRoman"/>
          <w:sz w:val="24"/>
          <w:szCs w:val="24"/>
        </w:rPr>
        <w:t xml:space="preserve"> </w:t>
      </w:r>
      <w:r>
        <w:rPr>
          <w:rFonts w:ascii="TimesNewRoman" w:hAnsi="TimesNewRoman" w:cs="TimesNewRoman"/>
          <w:sz w:val="24"/>
          <w:szCs w:val="24"/>
        </w:rPr>
        <w:t>vez. Simplemente seleccione todas las columnas que necesita ajustar (si estas columnas</w:t>
      </w:r>
      <w:r w:rsidR="003A6318">
        <w:rPr>
          <w:rFonts w:ascii="TimesNewRoman" w:hAnsi="TimesNewRoman" w:cs="TimesNewRoman"/>
          <w:sz w:val="24"/>
          <w:szCs w:val="24"/>
        </w:rPr>
        <w:t xml:space="preserve"> </w:t>
      </w:r>
      <w:r>
        <w:rPr>
          <w:rFonts w:ascii="TimesNewRoman" w:hAnsi="TimesNewRoman" w:cs="TimesNewRoman"/>
          <w:sz w:val="24"/>
          <w:szCs w:val="24"/>
        </w:rPr>
        <w:t>están una al lado de la otra, desplácese a través de las letras de las columnas en el</w:t>
      </w:r>
      <w:r w:rsidR="003A6318">
        <w:rPr>
          <w:rFonts w:ascii="TimesNewRoman" w:hAnsi="TimesNewRoman" w:cs="TimesNewRoman"/>
          <w:sz w:val="24"/>
          <w:szCs w:val="24"/>
        </w:rPr>
        <w:t xml:space="preserve"> </w:t>
      </w:r>
      <w:r>
        <w:rPr>
          <w:rFonts w:ascii="TimesNewRoman" w:hAnsi="TimesNewRoman" w:cs="TimesNewRoman"/>
          <w:sz w:val="24"/>
          <w:szCs w:val="24"/>
        </w:rPr>
        <w:t xml:space="preserve">recuadro; si no lo están, presione </w:t>
      </w:r>
      <w:proofErr w:type="spellStart"/>
      <w:r>
        <w:rPr>
          <w:rFonts w:ascii="TimesNewRoman" w:hAnsi="TimesNewRoman" w:cs="TimesNewRoman"/>
          <w:sz w:val="24"/>
          <w:szCs w:val="24"/>
        </w:rPr>
        <w:t>Ctrl</w:t>
      </w:r>
      <w:proofErr w:type="spellEnd"/>
      <w:r>
        <w:rPr>
          <w:rFonts w:ascii="TimesNewRoman" w:hAnsi="TimesNewRoman" w:cs="TimesNewRoman"/>
          <w:sz w:val="24"/>
          <w:szCs w:val="24"/>
        </w:rPr>
        <w:t xml:space="preserve"> mientras le da clic a las letras de columnas</w:t>
      </w:r>
      <w:r w:rsidR="003A6318">
        <w:rPr>
          <w:rFonts w:ascii="TimesNewRoman" w:hAnsi="TimesNewRoman" w:cs="TimesNewRoman"/>
          <w:sz w:val="24"/>
          <w:szCs w:val="24"/>
        </w:rPr>
        <w:t xml:space="preserve"> </w:t>
      </w:r>
      <w:r>
        <w:rPr>
          <w:rFonts w:ascii="TimesNewRoman" w:hAnsi="TimesNewRoman" w:cs="TimesNewRoman"/>
          <w:sz w:val="24"/>
          <w:szCs w:val="24"/>
        </w:rPr>
        <w:t>individuales). Una vez que se seleccionan las columnas, dele doble clic a cualquiera de</w:t>
      </w:r>
      <w:r w:rsidR="003A6318">
        <w:rPr>
          <w:rFonts w:ascii="TimesNewRoman" w:hAnsi="TimesNewRoman" w:cs="TimesNewRoman"/>
          <w:sz w:val="24"/>
          <w:szCs w:val="24"/>
        </w:rPr>
        <w:t xml:space="preserve"> </w:t>
      </w:r>
      <w:r>
        <w:rPr>
          <w:rFonts w:ascii="TimesNewRoman" w:hAnsi="TimesNewRoman" w:cs="TimesNewRoman"/>
          <w:sz w:val="24"/>
          <w:szCs w:val="24"/>
        </w:rPr>
        <w:t>los bordes derechos en el recuadro.</w:t>
      </w:r>
    </w:p>
    <w:p w:rsidR="003A6318" w:rsidRDefault="003A6318" w:rsidP="00BE6084">
      <w:pPr>
        <w:autoSpaceDE w:val="0"/>
        <w:autoSpaceDN w:val="0"/>
        <w:adjustRightInd w:val="0"/>
        <w:spacing w:after="0" w:line="240" w:lineRule="auto"/>
        <w:jc w:val="both"/>
        <w:rPr>
          <w:rFonts w:ascii="TimesNewRoman" w:hAnsi="TimesNewRoman" w:cs="TimesNewRoman"/>
          <w:sz w:val="24"/>
          <w:szCs w:val="24"/>
        </w:rPr>
      </w:pPr>
    </w:p>
    <w:p w:rsidR="00BE6084" w:rsidRDefault="00BE6084" w:rsidP="003A6318">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Cuando el arreglo perfecto de Ajustar a la selección no funciona, en vez de darle</w:t>
      </w:r>
      <w:r w:rsidR="003A6318">
        <w:rPr>
          <w:rFonts w:ascii="TimesNewRoman" w:hAnsi="TimesNewRoman" w:cs="TimesNewRoman"/>
          <w:sz w:val="24"/>
          <w:szCs w:val="24"/>
        </w:rPr>
        <w:t xml:space="preserve"> doble clic, </w:t>
      </w:r>
      <w:r>
        <w:rPr>
          <w:rFonts w:ascii="TimesNewRoman" w:hAnsi="TimesNewRoman" w:cs="TimesNewRoman"/>
          <w:sz w:val="24"/>
          <w:szCs w:val="24"/>
        </w:rPr>
        <w:t>arrastre el borde derecho de la columna hasta que tenga el tamaño que usted</w:t>
      </w:r>
      <w:r w:rsidR="003A6318">
        <w:rPr>
          <w:rFonts w:ascii="TimesNewRoman" w:hAnsi="TimesNewRoman" w:cs="TimesNewRoman"/>
          <w:sz w:val="24"/>
          <w:szCs w:val="24"/>
        </w:rPr>
        <w:t xml:space="preserve"> </w:t>
      </w:r>
      <w:r>
        <w:rPr>
          <w:rFonts w:ascii="TimesNewRoman" w:hAnsi="TimesNewRoman" w:cs="TimesNewRoman"/>
          <w:sz w:val="24"/>
          <w:szCs w:val="24"/>
        </w:rPr>
        <w:t>necesita. Esta técnica manual para calibrar la amplitud de la columna funciona también</w:t>
      </w:r>
      <w:r w:rsidR="003A6318">
        <w:rPr>
          <w:rFonts w:ascii="TimesNewRoman" w:hAnsi="TimesNewRoman" w:cs="TimesNewRoman"/>
          <w:sz w:val="24"/>
          <w:szCs w:val="24"/>
        </w:rPr>
        <w:t xml:space="preserve"> cuando se selecciona más de </w:t>
      </w:r>
      <w:r>
        <w:rPr>
          <w:rFonts w:ascii="TimesNewRoman" w:hAnsi="TimesNewRoman" w:cs="TimesNewRoman"/>
          <w:sz w:val="24"/>
          <w:szCs w:val="24"/>
        </w:rPr>
        <w:t>un</w:t>
      </w:r>
      <w:r w:rsidR="003A6318">
        <w:rPr>
          <w:rFonts w:ascii="TimesNewRoman" w:hAnsi="TimesNewRoman" w:cs="TimesNewRoman"/>
          <w:sz w:val="24"/>
          <w:szCs w:val="24"/>
        </w:rPr>
        <w:t>a columna. Sólo dese cuenta de todas las columnas seleccionadas asuman el tamaño de aquella que está arrastrando.</w:t>
      </w:r>
    </w:p>
    <w:p w:rsidR="003A6318" w:rsidRDefault="003A6318" w:rsidP="003A6318">
      <w:pPr>
        <w:autoSpaceDE w:val="0"/>
        <w:autoSpaceDN w:val="0"/>
        <w:adjustRightInd w:val="0"/>
        <w:spacing w:after="0" w:line="240" w:lineRule="auto"/>
        <w:jc w:val="both"/>
        <w:rPr>
          <w:rFonts w:ascii="TimesNewRoman" w:hAnsi="TimesNewRoman" w:cs="TimesNewRoman"/>
          <w:sz w:val="24"/>
          <w:szCs w:val="24"/>
        </w:rPr>
      </w:pPr>
    </w:p>
    <w:p w:rsidR="00A15E23" w:rsidRDefault="00A15E23" w:rsidP="00A15E23">
      <w:pPr>
        <w:autoSpaceDE w:val="0"/>
        <w:autoSpaceDN w:val="0"/>
        <w:adjustRightInd w:val="0"/>
        <w:spacing w:after="0" w:line="240" w:lineRule="auto"/>
        <w:rPr>
          <w:rFonts w:ascii="TimesNewRoman,Bold" w:hAnsi="TimesNewRoman,Bold" w:cs="TimesNewRoman,Bold"/>
          <w:b/>
          <w:bCs/>
          <w:sz w:val="24"/>
          <w:szCs w:val="24"/>
        </w:rPr>
      </w:pPr>
      <w:r>
        <w:rPr>
          <w:rFonts w:ascii="TimesNewRoman,Bold" w:hAnsi="TimesNewRoman,Bold" w:cs="TimesNewRoman,Bold"/>
          <w:b/>
          <w:bCs/>
          <w:sz w:val="24"/>
          <w:szCs w:val="24"/>
        </w:rPr>
        <w:t>Ajustar las filas</w:t>
      </w:r>
    </w:p>
    <w:p w:rsidR="00A15E23" w:rsidRDefault="00A15E23" w:rsidP="00A15E23">
      <w:pPr>
        <w:autoSpaceDE w:val="0"/>
        <w:autoSpaceDN w:val="0"/>
        <w:adjustRightInd w:val="0"/>
        <w:spacing w:after="0" w:line="240" w:lineRule="auto"/>
        <w:rPr>
          <w:rFonts w:ascii="TimesNewRoman" w:hAnsi="TimesNewRoman" w:cs="TimesNewRoman"/>
          <w:sz w:val="24"/>
          <w:szCs w:val="24"/>
        </w:rPr>
      </w:pPr>
    </w:p>
    <w:p w:rsidR="00A15E23" w:rsidRDefault="00A15E23" w:rsidP="0061779E">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El ajuste de la altura de las filas es parecido al ajuste de las columnas, excepto porque se hace menos frecuentemente. Esto ocurre porque Excel cambia  automáticamente la altura de las filas para acomodar cambios en sus entradas (tales como seleccionar un estilo de letra </w:t>
      </w:r>
      <w:r w:rsidR="00AB46D2">
        <w:rPr>
          <w:rFonts w:ascii="TimesNewRoman" w:hAnsi="TimesNewRoman" w:cs="TimesNewRoman"/>
          <w:sz w:val="24"/>
          <w:szCs w:val="24"/>
        </w:rPr>
        <w:t>más</w:t>
      </w:r>
      <w:r>
        <w:rPr>
          <w:rFonts w:ascii="TimesNewRoman" w:hAnsi="TimesNewRoman" w:cs="TimesNewRoman"/>
          <w:sz w:val="24"/>
          <w:szCs w:val="24"/>
        </w:rPr>
        <w:t xml:space="preserve"> grande o resumir el texto en una celda). La mayoría de los ajustes en la altura de las filas aparece cuando se quiere aumentar la cantidad de espacio entre el titulo de la tabla y la misma o entre una fila de encabezados de columna y la tabla de información, sin añadirle realmente una fila en blanco.</w:t>
      </w:r>
    </w:p>
    <w:p w:rsidR="00A15E23" w:rsidRDefault="00A15E23" w:rsidP="0061779E">
      <w:pPr>
        <w:autoSpaceDE w:val="0"/>
        <w:autoSpaceDN w:val="0"/>
        <w:adjustRightInd w:val="0"/>
        <w:spacing w:after="0" w:line="240" w:lineRule="auto"/>
        <w:jc w:val="both"/>
        <w:rPr>
          <w:rFonts w:ascii="TimesNewRoman" w:hAnsi="TimesNewRoman" w:cs="TimesNewRoman"/>
          <w:sz w:val="24"/>
          <w:szCs w:val="24"/>
        </w:rPr>
      </w:pPr>
    </w:p>
    <w:p w:rsidR="00A15E23" w:rsidRDefault="00A15E23" w:rsidP="0061779E">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Para aumentar la altura de una fila, arrastre el borde inferior del recuadro de la fila hacia abajo hasta que ésta sea lo suficientemente alta y luego suelte el botón del ratón. Para reducirla haga el </w:t>
      </w:r>
      <w:r>
        <w:rPr>
          <w:rFonts w:ascii="TimesNewRoman" w:hAnsi="TimesNewRoman" w:cs="TimesNewRoman"/>
          <w:sz w:val="24"/>
          <w:szCs w:val="24"/>
        </w:rPr>
        <w:lastRenderedPageBreak/>
        <w:t>proceso inverso y arrastre el borde inferior de la fila hacia arriba. Si quiere utilizar Ajustar a la selección para crear un ajuste perfecto en las entradas de una fila, dele doble clic al borde inferior del recuadro de la fila.</w:t>
      </w:r>
    </w:p>
    <w:p w:rsidR="00A15E23" w:rsidRDefault="00A15E23" w:rsidP="00A15E23">
      <w:pPr>
        <w:autoSpaceDE w:val="0"/>
        <w:autoSpaceDN w:val="0"/>
        <w:adjustRightInd w:val="0"/>
        <w:spacing w:after="0" w:line="240" w:lineRule="auto"/>
        <w:rPr>
          <w:rFonts w:ascii="Arial,BoldItalic" w:hAnsi="Arial,BoldItalic" w:cs="Arial,BoldItalic"/>
          <w:b/>
          <w:bCs/>
          <w:i/>
          <w:iCs/>
          <w:sz w:val="24"/>
          <w:szCs w:val="24"/>
        </w:rPr>
      </w:pPr>
      <w:r>
        <w:rPr>
          <w:rFonts w:ascii="Arial,BoldItalic" w:hAnsi="Arial,BoldItalic" w:cs="Arial,BoldItalic"/>
          <w:b/>
          <w:bCs/>
          <w:i/>
          <w:iCs/>
          <w:sz w:val="24"/>
          <w:szCs w:val="24"/>
        </w:rPr>
        <w:t>Cómo moverse dentro de la hoja</w:t>
      </w:r>
    </w:p>
    <w:p w:rsidR="00A15E23" w:rsidRDefault="00A15E23" w:rsidP="00A15E23">
      <w:pPr>
        <w:autoSpaceDE w:val="0"/>
        <w:autoSpaceDN w:val="0"/>
        <w:adjustRightInd w:val="0"/>
        <w:spacing w:after="0" w:line="240" w:lineRule="auto"/>
        <w:rPr>
          <w:rFonts w:ascii="TimesNewRoman" w:hAnsi="TimesNewRoman" w:cs="TimesNewRoman"/>
          <w:sz w:val="24"/>
          <w:szCs w:val="24"/>
        </w:rPr>
      </w:pPr>
    </w:p>
    <w:p w:rsidR="00A15E23" w:rsidRDefault="00A15E23" w:rsidP="00A15E2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Para introducir datos en una celda o cambiar el contenido de ésta, debe seleccionar primero la celda desplazando el selector de celda hasta ella. Puede realizarlo tanto con el ratón como con el teclado.</w:t>
      </w:r>
    </w:p>
    <w:p w:rsidR="00A15E23" w:rsidRDefault="00A15E23" w:rsidP="00A15E23">
      <w:pPr>
        <w:autoSpaceDE w:val="0"/>
        <w:autoSpaceDN w:val="0"/>
        <w:adjustRightInd w:val="0"/>
        <w:spacing w:after="0" w:line="240" w:lineRule="auto"/>
        <w:jc w:val="both"/>
        <w:rPr>
          <w:rFonts w:ascii="TimesNewRoman" w:hAnsi="TimesNewRoman" w:cs="TimesNewRoman"/>
          <w:sz w:val="24"/>
          <w:szCs w:val="24"/>
        </w:rPr>
      </w:pPr>
    </w:p>
    <w:p w:rsidR="00A15E23" w:rsidRDefault="00A15E23" w:rsidP="00A15E23">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Usando el teclado:</w:t>
      </w:r>
    </w:p>
    <w:p w:rsidR="00A15E23" w:rsidRDefault="00A15E23" w:rsidP="00A15E23">
      <w:pPr>
        <w:rPr>
          <w:rFonts w:ascii="TimesNewRoman" w:hAnsi="TimesNewRoman" w:cs="TimesNewRoman"/>
          <w:sz w:val="24"/>
          <w:szCs w:val="24"/>
        </w:rPr>
      </w:pPr>
    </w:p>
    <w:tbl>
      <w:tblPr>
        <w:tblStyle w:val="Tablaconcuadrcula"/>
        <w:tblW w:w="0" w:type="auto"/>
        <w:tblLook w:val="04A0"/>
      </w:tblPr>
      <w:tblGrid>
        <w:gridCol w:w="4772"/>
        <w:gridCol w:w="4773"/>
      </w:tblGrid>
      <w:tr w:rsidR="00A15E23" w:rsidTr="00A15E23">
        <w:trPr>
          <w:cnfStyle w:val="100000000000"/>
        </w:trPr>
        <w:tc>
          <w:tcPr>
            <w:tcW w:w="4772" w:type="dxa"/>
          </w:tcPr>
          <w:p w:rsidR="00A15E23" w:rsidRPr="00A15E23" w:rsidRDefault="00A15E23" w:rsidP="00A15E2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Para desplazar el selector de celda:</w:t>
            </w:r>
          </w:p>
        </w:tc>
        <w:tc>
          <w:tcPr>
            <w:tcW w:w="4773" w:type="dxa"/>
          </w:tcPr>
          <w:p w:rsidR="00A15E23" w:rsidRPr="00A15E23" w:rsidRDefault="00A15E23" w:rsidP="00A15E23">
            <w:pPr>
              <w:autoSpaceDE w:val="0"/>
              <w:autoSpaceDN w:val="0"/>
              <w:adjustRightInd w:val="0"/>
              <w:rPr>
                <w:rFonts w:ascii="TimesNewRoman,Bold" w:hAnsi="TimesNewRoman,Bold" w:cs="TimesNewRoman,Bold"/>
                <w:b/>
                <w:bCs/>
                <w:sz w:val="24"/>
                <w:szCs w:val="24"/>
              </w:rPr>
            </w:pPr>
            <w:r>
              <w:rPr>
                <w:rFonts w:ascii="TimesNewRoman,Bold" w:hAnsi="TimesNewRoman,Bold" w:cs="TimesNewRoman,Bold"/>
                <w:b/>
                <w:bCs/>
                <w:sz w:val="24"/>
                <w:szCs w:val="24"/>
              </w:rPr>
              <w:t>Apriete:</w:t>
            </w:r>
          </w:p>
        </w:tc>
      </w:tr>
      <w:tr w:rsidR="00A15E23" w:rsidTr="00A15E23">
        <w:tc>
          <w:tcPr>
            <w:tcW w:w="4772"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Una celda abajo</w:t>
            </w:r>
          </w:p>
        </w:tc>
        <w:tc>
          <w:tcPr>
            <w:tcW w:w="4773" w:type="dxa"/>
          </w:tcPr>
          <w:p w:rsidR="00A15E23" w:rsidRDefault="00A15E23" w:rsidP="00A15E23">
            <w:pPr>
              <w:autoSpaceDE w:val="0"/>
              <w:autoSpaceDN w:val="0"/>
              <w:adjustRightInd w:val="0"/>
              <w:rPr>
                <w:rFonts w:ascii="TimesNewRoman" w:hAnsi="TimesNewRoman" w:cs="TimesNewRoman"/>
                <w:sz w:val="24"/>
                <w:szCs w:val="24"/>
              </w:rPr>
            </w:pPr>
            <w:r>
              <w:rPr>
                <w:rFonts w:ascii="TimesNewRoman" w:hAnsi="TimesNewRoman" w:cs="TimesNewRoman"/>
                <w:sz w:val="24"/>
                <w:szCs w:val="24"/>
              </w:rPr>
              <w:t>[Flecha abajo]</w:t>
            </w:r>
          </w:p>
        </w:tc>
      </w:tr>
      <w:tr w:rsidR="00A15E23" w:rsidTr="00A15E23">
        <w:tc>
          <w:tcPr>
            <w:tcW w:w="4772"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Una celda arriba</w:t>
            </w:r>
          </w:p>
        </w:tc>
        <w:tc>
          <w:tcPr>
            <w:tcW w:w="4773" w:type="dxa"/>
          </w:tcPr>
          <w:p w:rsidR="00A15E23" w:rsidRDefault="00A15E23" w:rsidP="00A15E23">
            <w:pPr>
              <w:autoSpaceDE w:val="0"/>
              <w:autoSpaceDN w:val="0"/>
              <w:adjustRightInd w:val="0"/>
              <w:rPr>
                <w:rFonts w:ascii="TimesNewRoman" w:hAnsi="TimesNewRoman" w:cs="TimesNewRoman"/>
                <w:sz w:val="24"/>
                <w:szCs w:val="24"/>
              </w:rPr>
            </w:pPr>
            <w:r>
              <w:rPr>
                <w:rFonts w:ascii="TimesNewRoman" w:hAnsi="TimesNewRoman" w:cs="TimesNewRoman"/>
                <w:sz w:val="24"/>
                <w:szCs w:val="24"/>
              </w:rPr>
              <w:t>[Flecha arriba]</w:t>
            </w:r>
          </w:p>
        </w:tc>
      </w:tr>
      <w:tr w:rsidR="00A15E23" w:rsidTr="00A15E23">
        <w:tc>
          <w:tcPr>
            <w:tcW w:w="4772"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Una celda a la derecha</w:t>
            </w:r>
          </w:p>
        </w:tc>
        <w:tc>
          <w:tcPr>
            <w:tcW w:w="4773" w:type="dxa"/>
          </w:tcPr>
          <w:p w:rsidR="00A15E23" w:rsidRDefault="00A15E23" w:rsidP="00A15E23">
            <w:pPr>
              <w:autoSpaceDE w:val="0"/>
              <w:autoSpaceDN w:val="0"/>
              <w:adjustRightInd w:val="0"/>
              <w:rPr>
                <w:rFonts w:ascii="TimesNewRoman" w:hAnsi="TimesNewRoman" w:cs="TimesNewRoman"/>
                <w:sz w:val="24"/>
                <w:szCs w:val="24"/>
              </w:rPr>
            </w:pPr>
            <w:r>
              <w:rPr>
                <w:rFonts w:ascii="TimesNewRoman" w:hAnsi="TimesNewRoman" w:cs="TimesNewRoman"/>
                <w:sz w:val="24"/>
                <w:szCs w:val="24"/>
              </w:rPr>
              <w:t>[Flecha derecha] o Tabulador</w:t>
            </w:r>
          </w:p>
        </w:tc>
      </w:tr>
      <w:tr w:rsidR="00A15E23" w:rsidTr="00A15E23">
        <w:tc>
          <w:tcPr>
            <w:tcW w:w="4772"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Una celda a la izquierda</w:t>
            </w:r>
          </w:p>
        </w:tc>
        <w:tc>
          <w:tcPr>
            <w:tcW w:w="4773" w:type="dxa"/>
          </w:tcPr>
          <w:p w:rsidR="00A15E23" w:rsidRDefault="00A15E23" w:rsidP="00A15E23">
            <w:pPr>
              <w:autoSpaceDE w:val="0"/>
              <w:autoSpaceDN w:val="0"/>
              <w:adjustRightInd w:val="0"/>
              <w:rPr>
                <w:rFonts w:ascii="TimesNewRoman" w:hAnsi="TimesNewRoman" w:cs="TimesNewRoman"/>
                <w:sz w:val="24"/>
                <w:szCs w:val="24"/>
              </w:rPr>
            </w:pPr>
            <w:r>
              <w:rPr>
                <w:rFonts w:ascii="TimesNewRoman" w:hAnsi="TimesNewRoman" w:cs="TimesNewRoman"/>
                <w:sz w:val="24"/>
                <w:szCs w:val="24"/>
              </w:rPr>
              <w:t>[Flecha izquierda] o [Shift]+Tabulador</w:t>
            </w:r>
          </w:p>
        </w:tc>
      </w:tr>
      <w:tr w:rsidR="00A15E23" w:rsidTr="00A15E23">
        <w:tc>
          <w:tcPr>
            <w:tcW w:w="4772"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Una pantalla abajo</w:t>
            </w:r>
          </w:p>
        </w:tc>
        <w:tc>
          <w:tcPr>
            <w:tcW w:w="4773" w:type="dxa"/>
          </w:tcPr>
          <w:p w:rsidR="00A15E23" w:rsidRDefault="00A15E23" w:rsidP="00A15E23">
            <w:pPr>
              <w:autoSpaceDE w:val="0"/>
              <w:autoSpaceDN w:val="0"/>
              <w:adjustRightInd w:val="0"/>
              <w:rPr>
                <w:rFonts w:ascii="TimesNewRoman" w:hAnsi="TimesNewRoman" w:cs="TimesNewRoman"/>
                <w:sz w:val="24"/>
                <w:szCs w:val="24"/>
              </w:rPr>
            </w:pPr>
            <w:r>
              <w:rPr>
                <w:rFonts w:ascii="TimesNewRoman" w:hAnsi="TimesNewRoman" w:cs="TimesNewRoman"/>
                <w:sz w:val="24"/>
                <w:szCs w:val="24"/>
              </w:rPr>
              <w:t>[</w:t>
            </w:r>
            <w:proofErr w:type="spellStart"/>
            <w:r>
              <w:rPr>
                <w:rFonts w:ascii="TimesNewRoman" w:hAnsi="TimesNewRoman" w:cs="TimesNewRoman"/>
                <w:sz w:val="24"/>
                <w:szCs w:val="24"/>
              </w:rPr>
              <w:t>Av</w:t>
            </w:r>
            <w:proofErr w:type="spellEnd"/>
            <w:r>
              <w:rPr>
                <w:rFonts w:ascii="TimesNewRoman" w:hAnsi="TimesNewRoman" w:cs="TimesNewRoman"/>
                <w:sz w:val="24"/>
                <w:szCs w:val="24"/>
              </w:rPr>
              <w:t xml:space="preserve"> </w:t>
            </w:r>
            <w:proofErr w:type="spellStart"/>
            <w:r>
              <w:rPr>
                <w:rFonts w:ascii="TimesNewRoman" w:hAnsi="TimesNewRoman" w:cs="TimesNewRoman"/>
                <w:sz w:val="24"/>
                <w:szCs w:val="24"/>
              </w:rPr>
              <w:t>Pág</w:t>
            </w:r>
            <w:proofErr w:type="spellEnd"/>
            <w:r>
              <w:rPr>
                <w:rFonts w:ascii="TimesNewRoman" w:hAnsi="TimesNewRoman" w:cs="TimesNewRoman"/>
                <w:sz w:val="24"/>
                <w:szCs w:val="24"/>
              </w:rPr>
              <w:t>]</w:t>
            </w:r>
          </w:p>
        </w:tc>
      </w:tr>
      <w:tr w:rsidR="00A15E23" w:rsidTr="00A15E23">
        <w:tc>
          <w:tcPr>
            <w:tcW w:w="4772"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Una pantalla arriba</w:t>
            </w:r>
          </w:p>
        </w:tc>
        <w:tc>
          <w:tcPr>
            <w:tcW w:w="4773"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 xml:space="preserve">[Re </w:t>
            </w:r>
            <w:proofErr w:type="spellStart"/>
            <w:r>
              <w:rPr>
                <w:rFonts w:ascii="TimesNewRoman" w:hAnsi="TimesNewRoman" w:cs="TimesNewRoman"/>
                <w:sz w:val="24"/>
                <w:szCs w:val="24"/>
              </w:rPr>
              <w:t>Pág</w:t>
            </w:r>
            <w:proofErr w:type="spellEnd"/>
            <w:r>
              <w:rPr>
                <w:rFonts w:ascii="TimesNewRoman" w:hAnsi="TimesNewRoman" w:cs="TimesNewRoman"/>
                <w:sz w:val="24"/>
                <w:szCs w:val="24"/>
              </w:rPr>
              <w:t>]</w:t>
            </w:r>
          </w:p>
        </w:tc>
      </w:tr>
      <w:tr w:rsidR="00A15E23" w:rsidTr="00A15E23">
        <w:tc>
          <w:tcPr>
            <w:tcW w:w="4772"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Una pantalla a la derecha</w:t>
            </w:r>
          </w:p>
        </w:tc>
        <w:tc>
          <w:tcPr>
            <w:tcW w:w="4773" w:type="dxa"/>
          </w:tcPr>
          <w:p w:rsidR="00A15E23" w:rsidRDefault="00A15E23" w:rsidP="00A15E23">
            <w:pPr>
              <w:autoSpaceDE w:val="0"/>
              <w:autoSpaceDN w:val="0"/>
              <w:adjustRightInd w:val="0"/>
              <w:rPr>
                <w:rFonts w:ascii="TimesNewRoman" w:hAnsi="TimesNewRoman" w:cs="TimesNewRoman"/>
                <w:sz w:val="24"/>
                <w:szCs w:val="24"/>
              </w:rPr>
            </w:pPr>
            <w:r>
              <w:rPr>
                <w:rFonts w:ascii="TimesNewRoman" w:hAnsi="TimesNewRoman" w:cs="TimesNewRoman"/>
                <w:sz w:val="24"/>
                <w:szCs w:val="24"/>
              </w:rPr>
              <w:t>[</w:t>
            </w:r>
            <w:proofErr w:type="spellStart"/>
            <w:r>
              <w:rPr>
                <w:rFonts w:ascii="TimesNewRoman" w:hAnsi="TimesNewRoman" w:cs="TimesNewRoman"/>
                <w:sz w:val="24"/>
                <w:szCs w:val="24"/>
              </w:rPr>
              <w:t>Alt</w:t>
            </w:r>
            <w:proofErr w:type="spellEnd"/>
            <w:r>
              <w:rPr>
                <w:rFonts w:ascii="TimesNewRoman" w:hAnsi="TimesNewRoman" w:cs="TimesNewRoman"/>
                <w:sz w:val="24"/>
                <w:szCs w:val="24"/>
              </w:rPr>
              <w:t>]+[</w:t>
            </w:r>
            <w:proofErr w:type="spellStart"/>
            <w:r>
              <w:rPr>
                <w:rFonts w:ascii="TimesNewRoman" w:hAnsi="TimesNewRoman" w:cs="TimesNewRoman"/>
                <w:sz w:val="24"/>
                <w:szCs w:val="24"/>
              </w:rPr>
              <w:t>Av</w:t>
            </w:r>
            <w:proofErr w:type="spellEnd"/>
            <w:r>
              <w:rPr>
                <w:rFonts w:ascii="TimesNewRoman" w:hAnsi="TimesNewRoman" w:cs="TimesNewRoman"/>
                <w:sz w:val="24"/>
                <w:szCs w:val="24"/>
              </w:rPr>
              <w:t xml:space="preserve"> </w:t>
            </w:r>
            <w:proofErr w:type="spellStart"/>
            <w:r>
              <w:rPr>
                <w:rFonts w:ascii="TimesNewRoman" w:hAnsi="TimesNewRoman" w:cs="TimesNewRoman"/>
                <w:sz w:val="24"/>
                <w:szCs w:val="24"/>
              </w:rPr>
              <w:t>Pág</w:t>
            </w:r>
            <w:proofErr w:type="spellEnd"/>
            <w:r>
              <w:rPr>
                <w:rFonts w:ascii="TimesNewRoman" w:hAnsi="TimesNewRoman" w:cs="TimesNewRoman"/>
                <w:sz w:val="24"/>
                <w:szCs w:val="24"/>
              </w:rPr>
              <w:t>]</w:t>
            </w:r>
          </w:p>
        </w:tc>
      </w:tr>
      <w:tr w:rsidR="00A15E23" w:rsidTr="00A15E23">
        <w:tc>
          <w:tcPr>
            <w:tcW w:w="4772"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Una pantalla a la izquierda</w:t>
            </w:r>
          </w:p>
        </w:tc>
        <w:tc>
          <w:tcPr>
            <w:tcW w:w="4773"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w:t>
            </w:r>
            <w:proofErr w:type="spellStart"/>
            <w:r>
              <w:rPr>
                <w:rFonts w:ascii="TimesNewRoman" w:hAnsi="TimesNewRoman" w:cs="TimesNewRoman"/>
                <w:sz w:val="24"/>
                <w:szCs w:val="24"/>
              </w:rPr>
              <w:t>Alt</w:t>
            </w:r>
            <w:proofErr w:type="spellEnd"/>
            <w:r>
              <w:rPr>
                <w:rFonts w:ascii="TimesNewRoman" w:hAnsi="TimesNewRoman" w:cs="TimesNewRoman"/>
                <w:sz w:val="24"/>
                <w:szCs w:val="24"/>
              </w:rPr>
              <w:t xml:space="preserve">]+[Re </w:t>
            </w:r>
            <w:proofErr w:type="spellStart"/>
            <w:r>
              <w:rPr>
                <w:rFonts w:ascii="TimesNewRoman" w:hAnsi="TimesNewRoman" w:cs="TimesNewRoman"/>
                <w:sz w:val="24"/>
                <w:szCs w:val="24"/>
              </w:rPr>
              <w:t>Pág</w:t>
            </w:r>
            <w:proofErr w:type="spellEnd"/>
            <w:r>
              <w:rPr>
                <w:rFonts w:ascii="TimesNewRoman" w:hAnsi="TimesNewRoman" w:cs="TimesNewRoman"/>
                <w:sz w:val="24"/>
                <w:szCs w:val="24"/>
              </w:rPr>
              <w:t>]</w:t>
            </w:r>
          </w:p>
        </w:tc>
      </w:tr>
      <w:tr w:rsidR="00A15E23" w:rsidTr="00A15E23">
        <w:tc>
          <w:tcPr>
            <w:tcW w:w="4772"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Al principio de la fila</w:t>
            </w:r>
          </w:p>
        </w:tc>
        <w:tc>
          <w:tcPr>
            <w:tcW w:w="4773" w:type="dxa"/>
          </w:tcPr>
          <w:p w:rsidR="00A15E23" w:rsidRDefault="00A15E23" w:rsidP="00A15E23">
            <w:pPr>
              <w:autoSpaceDE w:val="0"/>
              <w:autoSpaceDN w:val="0"/>
              <w:adjustRightInd w:val="0"/>
              <w:rPr>
                <w:rFonts w:ascii="TimesNewRoman" w:hAnsi="TimesNewRoman" w:cs="TimesNewRoman"/>
                <w:sz w:val="24"/>
                <w:szCs w:val="24"/>
              </w:rPr>
            </w:pPr>
            <w:r>
              <w:rPr>
                <w:rFonts w:ascii="TimesNewRoman" w:hAnsi="TimesNewRoman" w:cs="TimesNewRoman"/>
                <w:sz w:val="24"/>
                <w:szCs w:val="24"/>
              </w:rPr>
              <w:t>[Inicio]</w:t>
            </w:r>
          </w:p>
        </w:tc>
      </w:tr>
      <w:tr w:rsidR="00A15E23" w:rsidTr="00A15E23">
        <w:tc>
          <w:tcPr>
            <w:tcW w:w="4772" w:type="dxa"/>
          </w:tcPr>
          <w:p w:rsidR="00A15E23" w:rsidRDefault="00A15E23" w:rsidP="00A15E23">
            <w:pPr>
              <w:autoSpaceDE w:val="0"/>
              <w:autoSpaceDN w:val="0"/>
              <w:adjustRightInd w:val="0"/>
              <w:rPr>
                <w:rFonts w:ascii="TimesNewRoman" w:hAnsi="TimesNewRoman" w:cs="TimesNewRoman"/>
                <w:sz w:val="24"/>
                <w:szCs w:val="24"/>
              </w:rPr>
            </w:pPr>
            <w:r>
              <w:rPr>
                <w:rFonts w:ascii="TimesNewRoman" w:hAnsi="TimesNewRoman" w:cs="TimesNewRoman"/>
                <w:sz w:val="24"/>
                <w:szCs w:val="24"/>
              </w:rPr>
              <w:t>La primera celda de la hoja de cálculo</w:t>
            </w:r>
          </w:p>
        </w:tc>
        <w:tc>
          <w:tcPr>
            <w:tcW w:w="4773" w:type="dxa"/>
          </w:tcPr>
          <w:p w:rsidR="00A15E23" w:rsidRDefault="00A15E23" w:rsidP="00A15E23">
            <w:pPr>
              <w:rPr>
                <w:rFonts w:ascii="TimesNewRoman" w:hAnsi="TimesNewRoman" w:cs="TimesNewRoman"/>
                <w:sz w:val="24"/>
                <w:szCs w:val="24"/>
              </w:rPr>
            </w:pPr>
            <w:r>
              <w:rPr>
                <w:rFonts w:ascii="TimesNewRoman" w:hAnsi="TimesNewRoman" w:cs="TimesNewRoman"/>
                <w:sz w:val="24"/>
                <w:szCs w:val="24"/>
              </w:rPr>
              <w:t>[</w:t>
            </w:r>
            <w:proofErr w:type="spellStart"/>
            <w:r>
              <w:rPr>
                <w:rFonts w:ascii="TimesNewRoman" w:hAnsi="TimesNewRoman" w:cs="TimesNewRoman"/>
                <w:sz w:val="24"/>
                <w:szCs w:val="24"/>
              </w:rPr>
              <w:t>Ctrol</w:t>
            </w:r>
            <w:proofErr w:type="spellEnd"/>
            <w:r>
              <w:rPr>
                <w:rFonts w:ascii="TimesNewRoman" w:hAnsi="TimesNewRoman" w:cs="TimesNewRoman"/>
                <w:sz w:val="24"/>
                <w:szCs w:val="24"/>
              </w:rPr>
              <w:t>]+[Inicio]</w:t>
            </w:r>
          </w:p>
        </w:tc>
      </w:tr>
    </w:tbl>
    <w:p w:rsidR="00050022" w:rsidRDefault="00050022" w:rsidP="00A15E23">
      <w:pPr>
        <w:autoSpaceDE w:val="0"/>
        <w:autoSpaceDN w:val="0"/>
        <w:adjustRightInd w:val="0"/>
        <w:spacing w:after="0" w:line="240" w:lineRule="auto"/>
        <w:rPr>
          <w:rFonts w:ascii="TimesNewRoman" w:hAnsi="TimesNewRoman" w:cs="TimesNewRoman"/>
          <w:sz w:val="24"/>
          <w:szCs w:val="24"/>
        </w:rPr>
      </w:pPr>
    </w:p>
    <w:p w:rsidR="00A15E23" w:rsidRDefault="00A15E23" w:rsidP="00A15E23">
      <w:pPr>
        <w:autoSpaceDE w:val="0"/>
        <w:autoSpaceDN w:val="0"/>
        <w:adjustRightInd w:val="0"/>
        <w:spacing w:after="0" w:line="240" w:lineRule="auto"/>
        <w:rPr>
          <w:rFonts w:ascii="TimesNewRoman" w:hAnsi="TimesNewRoman" w:cs="TimesNewRoman"/>
          <w:sz w:val="24"/>
          <w:szCs w:val="24"/>
        </w:rPr>
      </w:pPr>
      <w:r>
        <w:rPr>
          <w:rFonts w:ascii="TimesNewRoman" w:hAnsi="TimesNewRoman" w:cs="TimesNewRoman"/>
          <w:sz w:val="24"/>
          <w:szCs w:val="24"/>
        </w:rPr>
        <w:t>También puede moverse a una celda especificada introduciendo la referencia de la celda en el cuadro de nombres y apretando la tecla [</w:t>
      </w:r>
      <w:proofErr w:type="spellStart"/>
      <w:r>
        <w:rPr>
          <w:rFonts w:ascii="TimesNewRoman" w:hAnsi="TimesNewRoman" w:cs="TimesNewRoman"/>
          <w:sz w:val="24"/>
          <w:szCs w:val="24"/>
        </w:rPr>
        <w:t>Intro</w:t>
      </w:r>
      <w:proofErr w:type="spellEnd"/>
      <w:r>
        <w:rPr>
          <w:rFonts w:ascii="TimesNewRoman" w:hAnsi="TimesNewRoman" w:cs="TimesNewRoman"/>
          <w:sz w:val="24"/>
          <w:szCs w:val="24"/>
        </w:rPr>
        <w:t>].</w:t>
      </w:r>
    </w:p>
    <w:p w:rsidR="00A15E23" w:rsidRDefault="00A15E23" w:rsidP="00A15E23">
      <w:pPr>
        <w:autoSpaceDE w:val="0"/>
        <w:autoSpaceDN w:val="0"/>
        <w:adjustRightInd w:val="0"/>
        <w:spacing w:after="0" w:line="240" w:lineRule="auto"/>
        <w:rPr>
          <w:rFonts w:ascii="TimesNewRoman" w:hAnsi="TimesNewRoman" w:cs="TimesNewRoman"/>
          <w:sz w:val="24"/>
          <w:szCs w:val="24"/>
        </w:rPr>
      </w:pPr>
    </w:p>
    <w:p w:rsidR="00A15E23" w:rsidRDefault="00A15E23" w:rsidP="00A15E23">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Queda claro, que para seleccionar una celda, basta con estar situados en ella, sin embargo también podemos seleccionar varias celdas (que estén seguidas) con el típico método de “pinchar y arrastrar”, o bien (si no están seguidas) manteniendo presionada la tecla </w:t>
      </w:r>
      <w:proofErr w:type="spellStart"/>
      <w:r>
        <w:rPr>
          <w:rFonts w:ascii="TimesNewRoman,Italic" w:hAnsi="TimesNewRoman,Italic" w:cs="TimesNewRoman,Italic"/>
          <w:i/>
          <w:iCs/>
          <w:sz w:val="24"/>
          <w:szCs w:val="24"/>
        </w:rPr>
        <w:t>Crtl</w:t>
      </w:r>
      <w:r>
        <w:rPr>
          <w:rFonts w:ascii="TimesNewRoman" w:hAnsi="TimesNewRoman" w:cs="TimesNewRoman"/>
          <w:sz w:val="24"/>
          <w:szCs w:val="24"/>
        </w:rPr>
        <w:t>.</w:t>
      </w:r>
      <w:proofErr w:type="spellEnd"/>
      <w:r>
        <w:rPr>
          <w:rFonts w:ascii="TimesNewRoman" w:hAnsi="TimesNewRoman" w:cs="TimesNewRoman"/>
          <w:sz w:val="24"/>
          <w:szCs w:val="24"/>
        </w:rPr>
        <w:t xml:space="preserve"> y haciendo clic en aquellas celdas que queramos seleccionar.</w:t>
      </w:r>
    </w:p>
    <w:p w:rsidR="00A15E23" w:rsidRDefault="00A15E23" w:rsidP="00A15E23">
      <w:pPr>
        <w:autoSpaceDE w:val="0"/>
        <w:autoSpaceDN w:val="0"/>
        <w:adjustRightInd w:val="0"/>
        <w:spacing w:after="0" w:line="240" w:lineRule="auto"/>
        <w:jc w:val="both"/>
        <w:rPr>
          <w:rFonts w:ascii="Arial,BoldItalic" w:hAnsi="Arial,BoldItalic" w:cs="Arial,BoldItalic"/>
          <w:b/>
          <w:bCs/>
          <w:i/>
          <w:iCs/>
          <w:sz w:val="24"/>
          <w:szCs w:val="24"/>
        </w:rPr>
      </w:pPr>
    </w:p>
    <w:p w:rsidR="00A15E23" w:rsidRDefault="00A15E23" w:rsidP="00A15E23">
      <w:pPr>
        <w:autoSpaceDE w:val="0"/>
        <w:autoSpaceDN w:val="0"/>
        <w:adjustRightInd w:val="0"/>
        <w:spacing w:after="0" w:line="240" w:lineRule="auto"/>
        <w:jc w:val="both"/>
        <w:rPr>
          <w:rFonts w:ascii="Arial,BoldItalic" w:hAnsi="Arial,BoldItalic" w:cs="Arial,BoldItalic"/>
          <w:b/>
          <w:bCs/>
          <w:i/>
          <w:iCs/>
          <w:sz w:val="24"/>
          <w:szCs w:val="24"/>
        </w:rPr>
      </w:pPr>
      <w:r>
        <w:rPr>
          <w:rFonts w:ascii="Arial,BoldItalic" w:hAnsi="Arial,BoldItalic" w:cs="Arial,BoldItalic"/>
          <w:b/>
          <w:bCs/>
          <w:i/>
          <w:iCs/>
          <w:sz w:val="24"/>
          <w:szCs w:val="24"/>
        </w:rPr>
        <w:t>Nombrar y seleccionar celdas y rangos</w:t>
      </w:r>
    </w:p>
    <w:p w:rsidR="00A15E23" w:rsidRDefault="00A15E23" w:rsidP="00A15E23">
      <w:pPr>
        <w:autoSpaceDE w:val="0"/>
        <w:autoSpaceDN w:val="0"/>
        <w:adjustRightInd w:val="0"/>
        <w:spacing w:after="0" w:line="240" w:lineRule="auto"/>
        <w:jc w:val="both"/>
        <w:rPr>
          <w:rFonts w:ascii="TimesNewRoman" w:hAnsi="TimesNewRoman" w:cs="TimesNewRoman"/>
          <w:sz w:val="24"/>
          <w:szCs w:val="24"/>
        </w:rPr>
      </w:pPr>
    </w:p>
    <w:p w:rsidR="00A15E23" w:rsidRDefault="00A15E23" w:rsidP="00A15E23">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Para nombrar una sola celda basta con poner el nombre de la columna en la </w:t>
      </w:r>
      <w:proofErr w:type="spellStart"/>
      <w:r>
        <w:rPr>
          <w:rFonts w:ascii="TimesNewRoman" w:hAnsi="TimesNewRoman" w:cs="TimesNewRoman"/>
          <w:sz w:val="24"/>
          <w:szCs w:val="24"/>
        </w:rPr>
        <w:t>qu</w:t>
      </w:r>
      <w:proofErr w:type="spellEnd"/>
      <w:r w:rsidR="00050022">
        <w:rPr>
          <w:rFonts w:ascii="TimesNewRoman" w:hAnsi="TimesNewRoman" w:cs="TimesNewRoman"/>
          <w:sz w:val="24"/>
          <w:szCs w:val="24"/>
        </w:rPr>
        <w:t xml:space="preserve"> </w:t>
      </w:r>
      <w:r>
        <w:rPr>
          <w:rFonts w:ascii="TimesNewRoman" w:hAnsi="TimesNewRoman" w:cs="TimesNewRoman"/>
          <w:sz w:val="24"/>
          <w:szCs w:val="24"/>
        </w:rPr>
        <w:t>está junto al nombre de la fila (A3, J6, AB10,...)</w:t>
      </w:r>
    </w:p>
    <w:p w:rsidR="00050022" w:rsidRDefault="00050022" w:rsidP="00A15E23">
      <w:pPr>
        <w:autoSpaceDE w:val="0"/>
        <w:autoSpaceDN w:val="0"/>
        <w:adjustRightInd w:val="0"/>
        <w:spacing w:after="0" w:line="240" w:lineRule="auto"/>
        <w:jc w:val="both"/>
        <w:rPr>
          <w:rFonts w:ascii="TimesNewRoman" w:hAnsi="TimesNewRoman" w:cs="TimesNewRoman"/>
          <w:sz w:val="24"/>
          <w:szCs w:val="24"/>
        </w:rPr>
      </w:pPr>
    </w:p>
    <w:p w:rsidR="00A15E23" w:rsidRDefault="00A15E23" w:rsidP="00A15E23">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Sin embargo muy a menudo interesa nombrar varias celdas que están seguidas</w:t>
      </w:r>
      <w:r w:rsidR="00050022">
        <w:rPr>
          <w:rFonts w:ascii="TimesNewRoman" w:hAnsi="TimesNewRoman" w:cs="TimesNewRoman"/>
          <w:sz w:val="24"/>
          <w:szCs w:val="24"/>
        </w:rPr>
        <w:t xml:space="preserve"> </w:t>
      </w:r>
      <w:r>
        <w:rPr>
          <w:rFonts w:ascii="TimesNewRoman" w:hAnsi="TimesNewRoman" w:cs="TimesNewRoman"/>
          <w:sz w:val="24"/>
          <w:szCs w:val="24"/>
        </w:rPr>
        <w:t xml:space="preserve">formando un área rectangular. A esto se llama </w:t>
      </w:r>
      <w:r>
        <w:rPr>
          <w:rFonts w:ascii="TimesNewRoman,Bold" w:hAnsi="TimesNewRoman,Bold" w:cs="TimesNewRoman,Bold"/>
          <w:b/>
          <w:bCs/>
          <w:sz w:val="24"/>
          <w:szCs w:val="24"/>
        </w:rPr>
        <w:t xml:space="preserve">rango de celdas </w:t>
      </w:r>
      <w:r>
        <w:rPr>
          <w:rFonts w:ascii="TimesNewRoman" w:hAnsi="TimesNewRoman" w:cs="TimesNewRoman"/>
          <w:sz w:val="24"/>
          <w:szCs w:val="24"/>
        </w:rPr>
        <w:t>(a la hora de utilizar</w:t>
      </w:r>
      <w:r w:rsidR="00050022">
        <w:rPr>
          <w:rFonts w:ascii="TimesNewRoman" w:hAnsi="TimesNewRoman" w:cs="TimesNewRoman"/>
          <w:sz w:val="24"/>
          <w:szCs w:val="24"/>
        </w:rPr>
        <w:t xml:space="preserve"> </w:t>
      </w:r>
      <w:r>
        <w:rPr>
          <w:rFonts w:ascii="TimesNewRoman" w:hAnsi="TimesNewRoman" w:cs="TimesNewRoman"/>
          <w:sz w:val="24"/>
          <w:szCs w:val="24"/>
        </w:rPr>
        <w:t>funciones, son muy usados), se nombran con el nombre de la primera celda situada en la</w:t>
      </w:r>
      <w:r w:rsidR="00050022">
        <w:rPr>
          <w:rFonts w:ascii="TimesNewRoman" w:hAnsi="TimesNewRoman" w:cs="TimesNewRoman"/>
          <w:sz w:val="24"/>
          <w:szCs w:val="24"/>
        </w:rPr>
        <w:t xml:space="preserve"> </w:t>
      </w:r>
      <w:r>
        <w:rPr>
          <w:rFonts w:ascii="TimesNewRoman" w:hAnsi="TimesNewRoman" w:cs="TimesNewRoman"/>
          <w:sz w:val="24"/>
          <w:szCs w:val="24"/>
        </w:rPr>
        <w:t>esquina superior izquierda del rango, dos puntos (“</w:t>
      </w:r>
      <w:r>
        <w:rPr>
          <w:rFonts w:ascii="TimesNewRoman,Bold" w:hAnsi="TimesNewRoman,Bold" w:cs="TimesNewRoman,Bold"/>
          <w:b/>
          <w:bCs/>
          <w:sz w:val="24"/>
          <w:szCs w:val="24"/>
        </w:rPr>
        <w:t>:</w:t>
      </w:r>
      <w:r>
        <w:rPr>
          <w:rFonts w:ascii="TimesNewRoman" w:hAnsi="TimesNewRoman" w:cs="TimesNewRoman"/>
          <w:sz w:val="24"/>
          <w:szCs w:val="24"/>
        </w:rPr>
        <w:t>”) y el nombre de la última celda,</w:t>
      </w:r>
      <w:r w:rsidR="00050022">
        <w:rPr>
          <w:rFonts w:ascii="TimesNewRoman" w:hAnsi="TimesNewRoman" w:cs="TimesNewRoman"/>
          <w:sz w:val="24"/>
          <w:szCs w:val="24"/>
        </w:rPr>
        <w:t xml:space="preserve"> </w:t>
      </w:r>
      <w:r>
        <w:rPr>
          <w:rFonts w:ascii="TimesNewRoman" w:hAnsi="TimesNewRoman" w:cs="TimesNewRoman"/>
          <w:sz w:val="24"/>
          <w:szCs w:val="24"/>
        </w:rPr>
        <w:t>situada en la esquina inferior de la derecha del rango (A3:C5, B12:C9,...)</w:t>
      </w:r>
    </w:p>
    <w:p w:rsidR="00050022" w:rsidRDefault="00050022" w:rsidP="00A15E23">
      <w:pPr>
        <w:autoSpaceDE w:val="0"/>
        <w:autoSpaceDN w:val="0"/>
        <w:adjustRightInd w:val="0"/>
        <w:spacing w:after="0" w:line="240" w:lineRule="auto"/>
        <w:jc w:val="both"/>
        <w:rPr>
          <w:rFonts w:ascii="TimesNewRoman" w:hAnsi="TimesNewRoman" w:cs="TimesNewRoman"/>
          <w:sz w:val="24"/>
          <w:szCs w:val="24"/>
        </w:rPr>
      </w:pPr>
    </w:p>
    <w:p w:rsidR="00A15E23" w:rsidRDefault="00A15E23" w:rsidP="00A15E23">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Otra opción muy interesante consiste en nombrar celdas y rangos de celdas, que</w:t>
      </w:r>
      <w:r w:rsidR="00050022">
        <w:rPr>
          <w:rFonts w:ascii="TimesNewRoman" w:hAnsi="TimesNewRoman" w:cs="TimesNewRoman"/>
          <w:sz w:val="24"/>
          <w:szCs w:val="24"/>
        </w:rPr>
        <w:t xml:space="preserve"> </w:t>
      </w:r>
      <w:r>
        <w:rPr>
          <w:rFonts w:ascii="TimesNewRoman" w:hAnsi="TimesNewRoman" w:cs="TimesNewRoman"/>
          <w:sz w:val="24"/>
          <w:szCs w:val="24"/>
        </w:rPr>
        <w:t>no están en la hoja activa (hoja en la que estamos trabajando). Pues bien para hacer esto</w:t>
      </w:r>
      <w:r w:rsidR="00050022">
        <w:rPr>
          <w:rFonts w:ascii="TimesNewRoman" w:hAnsi="TimesNewRoman" w:cs="TimesNewRoman"/>
          <w:sz w:val="24"/>
          <w:szCs w:val="24"/>
        </w:rPr>
        <w:t xml:space="preserve"> </w:t>
      </w:r>
      <w:r>
        <w:rPr>
          <w:rFonts w:ascii="TimesNewRoman" w:hAnsi="TimesNewRoman" w:cs="TimesNewRoman"/>
          <w:sz w:val="24"/>
          <w:szCs w:val="24"/>
        </w:rPr>
        <w:t>basta con dar el nombre completo de la celda o el rango:</w:t>
      </w:r>
    </w:p>
    <w:p w:rsidR="00A15E23" w:rsidRDefault="00A15E23" w:rsidP="00A15E23">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lastRenderedPageBreak/>
        <w:t>􀂃</w:t>
      </w:r>
      <w:r>
        <w:rPr>
          <w:rFonts w:ascii="Wingdings-Regular" w:hAnsi="Wingdings-Regular" w:cs="Wingdings-Regular"/>
          <w:sz w:val="24"/>
          <w:szCs w:val="24"/>
        </w:rPr>
        <w:t xml:space="preserve"> </w:t>
      </w:r>
      <w:r>
        <w:rPr>
          <w:rFonts w:ascii="TimesNewRoman" w:hAnsi="TimesNewRoman" w:cs="TimesNewRoman"/>
          <w:sz w:val="24"/>
          <w:szCs w:val="24"/>
        </w:rPr>
        <w:t xml:space="preserve">Si la celda (o rango) está en otra hoja del libro </w:t>
      </w:r>
      <w:proofErr w:type="gramStart"/>
      <w:r>
        <w:rPr>
          <w:rFonts w:ascii="TimesNewRoman" w:hAnsi="TimesNewRoman" w:cs="TimesNewRoman"/>
          <w:sz w:val="24"/>
          <w:szCs w:val="24"/>
        </w:rPr>
        <w:t>activo(</w:t>
      </w:r>
      <w:proofErr w:type="gramEnd"/>
      <w:r>
        <w:rPr>
          <w:rFonts w:ascii="TimesNewRoman" w:hAnsi="TimesNewRoman" w:cs="TimesNewRoman"/>
          <w:sz w:val="24"/>
          <w:szCs w:val="24"/>
        </w:rPr>
        <w:t>en el que estamos</w:t>
      </w:r>
      <w:r w:rsidR="00050022">
        <w:rPr>
          <w:rFonts w:ascii="TimesNewRoman" w:hAnsi="TimesNewRoman" w:cs="TimesNewRoman"/>
          <w:sz w:val="24"/>
          <w:szCs w:val="24"/>
        </w:rPr>
        <w:t xml:space="preserve"> </w:t>
      </w:r>
      <w:r>
        <w:rPr>
          <w:rFonts w:ascii="TimesNewRoman" w:hAnsi="TimesNewRoman" w:cs="TimesNewRoman"/>
          <w:sz w:val="24"/>
          <w:szCs w:val="24"/>
        </w:rPr>
        <w:t xml:space="preserve">trabajando): </w:t>
      </w:r>
      <w:r w:rsidR="00050022">
        <w:rPr>
          <w:rFonts w:ascii="TimesNewRoman,Italic" w:hAnsi="TimesNewRoman,Italic" w:cs="TimesNewRoman,Italic"/>
          <w:i/>
          <w:iCs/>
          <w:sz w:val="24"/>
          <w:szCs w:val="24"/>
        </w:rPr>
        <w:t xml:space="preserve">{nombre </w:t>
      </w:r>
      <w:r>
        <w:rPr>
          <w:rFonts w:ascii="TimesNewRoman,Italic" w:hAnsi="TimesNewRoman,Italic" w:cs="TimesNewRoman,Italic"/>
          <w:i/>
          <w:iCs/>
          <w:sz w:val="24"/>
          <w:szCs w:val="24"/>
        </w:rPr>
        <w:t>de la hoja}</w:t>
      </w:r>
      <w:r>
        <w:rPr>
          <w:rFonts w:ascii="TimesNewRoman,BoldItalic" w:hAnsi="TimesNewRoman,BoldItalic" w:cs="TimesNewRoman,BoldItalic"/>
          <w:b/>
          <w:bCs/>
          <w:i/>
          <w:iCs/>
          <w:sz w:val="24"/>
          <w:szCs w:val="24"/>
        </w:rPr>
        <w:t>!</w:t>
      </w:r>
      <w:r>
        <w:rPr>
          <w:rFonts w:ascii="TimesNewRoman,Italic" w:hAnsi="TimesNewRoman,Italic" w:cs="TimesNewRoman,Italic"/>
          <w:i/>
          <w:iCs/>
          <w:sz w:val="24"/>
          <w:szCs w:val="24"/>
        </w:rPr>
        <w:t>{nombre de la celda o rango}</w:t>
      </w:r>
      <w:r w:rsidR="00050022">
        <w:rPr>
          <w:rFonts w:ascii="TimesNewRoman" w:hAnsi="TimesNewRoman" w:cs="TimesNewRoman"/>
          <w:sz w:val="24"/>
          <w:szCs w:val="24"/>
        </w:rPr>
        <w:t xml:space="preserve"> </w:t>
      </w:r>
      <w:r>
        <w:rPr>
          <w:rFonts w:ascii="CourierNewPSMT" w:hAnsi="CourierNewPSMT" w:cs="CourierNewPSMT"/>
          <w:sz w:val="24"/>
          <w:szCs w:val="24"/>
        </w:rPr>
        <w:t xml:space="preserve">o </w:t>
      </w:r>
      <w:r>
        <w:rPr>
          <w:rFonts w:ascii="TimesNewRoman" w:hAnsi="TimesNewRoman" w:cs="TimesNewRoman"/>
          <w:sz w:val="24"/>
          <w:szCs w:val="24"/>
        </w:rPr>
        <w:t>Ejemplo: hoja1</w:t>
      </w:r>
      <w:r>
        <w:rPr>
          <w:rFonts w:ascii="TimesNewRoman,Bold" w:hAnsi="TimesNewRoman,Bold" w:cs="TimesNewRoman,Bold"/>
          <w:b/>
          <w:bCs/>
          <w:sz w:val="24"/>
          <w:szCs w:val="24"/>
        </w:rPr>
        <w:t>!</w:t>
      </w:r>
      <w:r>
        <w:rPr>
          <w:rFonts w:ascii="TimesNewRoman" w:hAnsi="TimesNewRoman" w:cs="TimesNewRoman"/>
          <w:sz w:val="24"/>
          <w:szCs w:val="24"/>
        </w:rPr>
        <w:t>A4, prueba!B6:C8, ...</w:t>
      </w:r>
    </w:p>
    <w:p w:rsidR="00A15E23" w:rsidRDefault="00A15E23" w:rsidP="00050022">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 w:hAnsi="TimesNewRoman" w:cs="TimesNewRoman"/>
          <w:sz w:val="24"/>
          <w:szCs w:val="24"/>
        </w:rPr>
        <w:t xml:space="preserve">Si la celda (o rango) está en otra hoja de otro libro: </w:t>
      </w:r>
      <w:r>
        <w:rPr>
          <w:rFonts w:ascii="TimesNewRoman,Italic" w:hAnsi="TimesNewRoman,Italic" w:cs="TimesNewRoman,Italic"/>
          <w:i/>
          <w:iCs/>
          <w:sz w:val="24"/>
          <w:szCs w:val="24"/>
        </w:rPr>
        <w:t>{[nombre del</w:t>
      </w:r>
      <w:r w:rsidR="00050022">
        <w:rPr>
          <w:rFonts w:ascii="TimesNewRoman,Italic" w:hAnsi="TimesNewRoman,Italic" w:cs="TimesNewRoman,Italic"/>
          <w:i/>
          <w:iCs/>
          <w:sz w:val="24"/>
          <w:szCs w:val="24"/>
        </w:rPr>
        <w:t xml:space="preserve"> </w:t>
      </w:r>
      <w:r>
        <w:rPr>
          <w:rFonts w:ascii="TimesNewRoman,Italic" w:hAnsi="TimesNewRoman,Italic" w:cs="TimesNewRoman,Italic"/>
          <w:i/>
          <w:iCs/>
          <w:sz w:val="24"/>
          <w:szCs w:val="24"/>
        </w:rPr>
        <w:t>libro]</w:t>
      </w:r>
      <w:proofErr w:type="gramStart"/>
      <w:r>
        <w:rPr>
          <w:rFonts w:ascii="TimesNewRoman,Italic" w:hAnsi="TimesNewRoman,Italic" w:cs="TimesNewRoman,Italic"/>
          <w:i/>
          <w:iCs/>
          <w:sz w:val="24"/>
          <w:szCs w:val="24"/>
        </w:rPr>
        <w:t>}{</w:t>
      </w:r>
      <w:proofErr w:type="gramEnd"/>
      <w:r>
        <w:rPr>
          <w:rFonts w:ascii="TimesNewRoman,Italic" w:hAnsi="TimesNewRoman,Italic" w:cs="TimesNewRoman,Italic"/>
          <w:i/>
          <w:iCs/>
          <w:sz w:val="24"/>
          <w:szCs w:val="24"/>
        </w:rPr>
        <w:t>nombre de la hoja}</w:t>
      </w:r>
      <w:r>
        <w:rPr>
          <w:rFonts w:ascii="TimesNewRoman,BoldItalic" w:hAnsi="TimesNewRoman,BoldItalic" w:cs="TimesNewRoman,BoldItalic"/>
          <w:b/>
          <w:bCs/>
          <w:i/>
          <w:iCs/>
          <w:sz w:val="24"/>
          <w:szCs w:val="24"/>
        </w:rPr>
        <w:t>!</w:t>
      </w:r>
      <w:r>
        <w:rPr>
          <w:rFonts w:ascii="TimesNewRoman,Italic" w:hAnsi="TimesNewRoman,Italic" w:cs="TimesNewRoman,Italic"/>
          <w:i/>
          <w:iCs/>
          <w:sz w:val="24"/>
          <w:szCs w:val="24"/>
        </w:rPr>
        <w:t>{nombre de la celda}</w:t>
      </w:r>
      <w:r w:rsidR="00050022">
        <w:rPr>
          <w:rFonts w:ascii="TimesNewRoman,Italic" w:hAnsi="TimesNewRoman,Italic" w:cs="TimesNewRoman,Italic"/>
          <w:i/>
          <w:iCs/>
          <w:sz w:val="24"/>
          <w:szCs w:val="24"/>
        </w:rPr>
        <w:t xml:space="preserve"> </w:t>
      </w:r>
      <w:r>
        <w:rPr>
          <w:rFonts w:ascii="CourierNewPSMT" w:hAnsi="CourierNewPSMT" w:cs="CourierNewPSMT"/>
          <w:sz w:val="24"/>
          <w:szCs w:val="24"/>
        </w:rPr>
        <w:t xml:space="preserve">o </w:t>
      </w:r>
      <w:r>
        <w:rPr>
          <w:rFonts w:ascii="TimesNewRoman" w:hAnsi="TimesNewRoman" w:cs="TimesNewRoman"/>
          <w:sz w:val="24"/>
          <w:szCs w:val="24"/>
        </w:rPr>
        <w:t>Ejemplo: [libro1]hoja1</w:t>
      </w:r>
      <w:r>
        <w:rPr>
          <w:rFonts w:ascii="TimesNewRoman,Bold" w:hAnsi="TimesNewRoman,Bold" w:cs="TimesNewRoman,Bold"/>
          <w:b/>
          <w:bCs/>
          <w:sz w:val="24"/>
          <w:szCs w:val="24"/>
        </w:rPr>
        <w:t>!</w:t>
      </w:r>
      <w:r>
        <w:rPr>
          <w:rFonts w:ascii="TimesNewRoman" w:hAnsi="TimesNewRoman" w:cs="TimesNewRoman"/>
          <w:sz w:val="24"/>
          <w:szCs w:val="24"/>
        </w:rPr>
        <w:t>C6, [ejercicio1]hoja1</w:t>
      </w:r>
      <w:r>
        <w:rPr>
          <w:rFonts w:ascii="TimesNewRoman,Bold" w:hAnsi="TimesNewRoman,Bold" w:cs="TimesNewRoman,Bold"/>
          <w:b/>
          <w:bCs/>
          <w:sz w:val="24"/>
          <w:szCs w:val="24"/>
        </w:rPr>
        <w:t>!</w:t>
      </w:r>
      <w:r>
        <w:rPr>
          <w:rFonts w:ascii="TimesNewRoman" w:hAnsi="TimesNewRoman" w:cs="TimesNewRoman"/>
          <w:sz w:val="24"/>
          <w:szCs w:val="24"/>
        </w:rPr>
        <w:t>B8:C6</w:t>
      </w:r>
    </w:p>
    <w:p w:rsidR="002D6941" w:rsidRDefault="002D6941" w:rsidP="00050022">
      <w:pPr>
        <w:autoSpaceDE w:val="0"/>
        <w:autoSpaceDN w:val="0"/>
        <w:adjustRightInd w:val="0"/>
        <w:spacing w:after="0" w:line="240" w:lineRule="auto"/>
        <w:jc w:val="both"/>
        <w:rPr>
          <w:rFonts w:ascii="TimesNewRoman" w:hAnsi="TimesNewRoman" w:cs="TimesNewRoman"/>
          <w:sz w:val="24"/>
          <w:szCs w:val="24"/>
        </w:rPr>
      </w:pPr>
    </w:p>
    <w:p w:rsidR="002D6941" w:rsidRDefault="002D6941" w:rsidP="002D6941">
      <w:pPr>
        <w:autoSpaceDE w:val="0"/>
        <w:autoSpaceDN w:val="0"/>
        <w:adjustRightInd w:val="0"/>
        <w:spacing w:after="0" w:line="240" w:lineRule="auto"/>
        <w:rPr>
          <w:rFonts w:ascii="Arial,Bold" w:hAnsi="Arial,Bold" w:cs="Arial,Bold"/>
          <w:b/>
          <w:bCs/>
          <w:sz w:val="28"/>
          <w:szCs w:val="28"/>
        </w:rPr>
      </w:pPr>
      <w:r>
        <w:rPr>
          <w:rFonts w:ascii="Arial,Bold" w:hAnsi="Arial,Bold" w:cs="Arial,Bold"/>
          <w:b/>
          <w:bCs/>
          <w:sz w:val="28"/>
          <w:szCs w:val="28"/>
        </w:rPr>
        <w:t>TEMA 3: INGRESANDO DATOS</w:t>
      </w:r>
    </w:p>
    <w:p w:rsidR="002D6941" w:rsidRDefault="002D6941" w:rsidP="002D6941">
      <w:pPr>
        <w:autoSpaceDE w:val="0"/>
        <w:autoSpaceDN w:val="0"/>
        <w:adjustRightInd w:val="0"/>
        <w:spacing w:after="0" w:line="240" w:lineRule="auto"/>
        <w:rPr>
          <w:rFonts w:ascii="TimesNewRoman" w:hAnsi="TimesNewRoman" w:cs="TimesNewRoman"/>
          <w:sz w:val="24"/>
          <w:szCs w:val="24"/>
        </w:rPr>
      </w:pP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Para introducir datos en una hoja, posicione el apuntador en la celda en donde quiere los datos, y luego comience a escribir la entrada. Mientras continúa escribiendo, Excel muestra su progreso tanto en la barra de fórmula como en la celda activa en la hoja. Sin embargo, el punto de inserción (la barra vertical destellante que actúa como su cursor) se visualiza sólo al final de los caracteres visibles en la celda.</w:t>
      </w: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Al terminar de introducir los datos </w:t>
      </w:r>
      <w:r w:rsidR="00AB46D2">
        <w:rPr>
          <w:rFonts w:ascii="TimesNewRoman" w:hAnsi="TimesNewRoman" w:cs="TimesNewRoman"/>
          <w:sz w:val="24"/>
          <w:szCs w:val="24"/>
        </w:rPr>
        <w:t xml:space="preserve">se </w:t>
      </w:r>
      <w:proofErr w:type="gramStart"/>
      <w:r>
        <w:rPr>
          <w:rFonts w:ascii="TimesNewRoman" w:hAnsi="TimesNewRoman" w:cs="TimesNewRoman"/>
          <w:sz w:val="24"/>
          <w:szCs w:val="24"/>
        </w:rPr>
        <w:t>debe</w:t>
      </w:r>
      <w:proofErr w:type="gramEnd"/>
      <w:r>
        <w:rPr>
          <w:rFonts w:ascii="TimesNewRoman" w:hAnsi="TimesNewRoman" w:cs="TimesNewRoman"/>
          <w:sz w:val="24"/>
          <w:szCs w:val="24"/>
        </w:rPr>
        <w:t xml:space="preserve"> validar lo que acaba de introducir, para ello basta con moverse a otra celda (presionando </w:t>
      </w:r>
      <w:proofErr w:type="spellStart"/>
      <w:r>
        <w:rPr>
          <w:rFonts w:ascii="TimesNewRoman,Italic" w:hAnsi="TimesNewRoman,Italic" w:cs="TimesNewRoman,Italic"/>
          <w:i/>
          <w:iCs/>
          <w:sz w:val="24"/>
          <w:szCs w:val="24"/>
        </w:rPr>
        <w:t>enter</w:t>
      </w:r>
      <w:proofErr w:type="spellEnd"/>
      <w:r>
        <w:rPr>
          <w:rFonts w:ascii="TimesNewRoman" w:hAnsi="TimesNewRoman" w:cs="TimesNewRoman"/>
          <w:sz w:val="24"/>
          <w:szCs w:val="24"/>
        </w:rPr>
        <w:t>, con los cursores del teclado, con</w:t>
      </w:r>
      <w:r w:rsidR="00D37AF5">
        <w:rPr>
          <w:rFonts w:ascii="TimesNewRoman" w:hAnsi="TimesNewRoman" w:cs="TimesNewRoman"/>
          <w:sz w:val="24"/>
          <w:szCs w:val="24"/>
        </w:rPr>
        <w:t xml:space="preserve"> </w:t>
      </w:r>
      <w:r>
        <w:rPr>
          <w:rFonts w:ascii="TimesNewRoman" w:hAnsi="TimesNewRoman" w:cs="TimesNewRoman"/>
          <w:sz w:val="24"/>
          <w:szCs w:val="24"/>
        </w:rPr>
        <w:t>el ratón,...)</w:t>
      </w:r>
    </w:p>
    <w:p w:rsidR="00D37AF5" w:rsidRDefault="00D37AF5" w:rsidP="00D37AF5">
      <w:pPr>
        <w:autoSpaceDE w:val="0"/>
        <w:autoSpaceDN w:val="0"/>
        <w:adjustRightInd w:val="0"/>
        <w:spacing w:after="0" w:line="240" w:lineRule="auto"/>
        <w:jc w:val="both"/>
        <w:rPr>
          <w:rFonts w:ascii="Arial,BoldItalic" w:hAnsi="Arial,BoldItalic" w:cs="Arial,BoldItalic"/>
          <w:b/>
          <w:bCs/>
          <w:i/>
          <w:iCs/>
          <w:sz w:val="24"/>
          <w:szCs w:val="24"/>
        </w:rPr>
      </w:pPr>
    </w:p>
    <w:p w:rsidR="002D6941" w:rsidRDefault="002D6941" w:rsidP="00D37AF5">
      <w:pPr>
        <w:autoSpaceDE w:val="0"/>
        <w:autoSpaceDN w:val="0"/>
        <w:adjustRightInd w:val="0"/>
        <w:spacing w:after="0" w:line="240" w:lineRule="auto"/>
        <w:jc w:val="both"/>
        <w:rPr>
          <w:rFonts w:ascii="Arial,BoldItalic" w:hAnsi="Arial,BoldItalic" w:cs="Arial,BoldItalic"/>
          <w:b/>
          <w:bCs/>
          <w:i/>
          <w:iCs/>
          <w:sz w:val="24"/>
          <w:szCs w:val="24"/>
        </w:rPr>
      </w:pPr>
      <w:r>
        <w:rPr>
          <w:rFonts w:ascii="Arial,BoldItalic" w:hAnsi="Arial,BoldItalic" w:cs="Arial,BoldItalic"/>
          <w:b/>
          <w:bCs/>
          <w:i/>
          <w:iCs/>
          <w:sz w:val="24"/>
          <w:szCs w:val="24"/>
        </w:rPr>
        <w:t>Texto</w:t>
      </w:r>
    </w:p>
    <w:p w:rsidR="00D37AF5" w:rsidRDefault="00D37AF5" w:rsidP="00D37AF5">
      <w:pPr>
        <w:autoSpaceDE w:val="0"/>
        <w:autoSpaceDN w:val="0"/>
        <w:adjustRightInd w:val="0"/>
        <w:spacing w:after="0" w:line="240" w:lineRule="auto"/>
        <w:jc w:val="both"/>
        <w:rPr>
          <w:rFonts w:ascii="TimesNewRoman" w:hAnsi="TimesNewRoman" w:cs="TimesNewRoman"/>
          <w:sz w:val="24"/>
          <w:szCs w:val="24"/>
        </w:rPr>
      </w:pP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Al comenzar a trabajar en Excel, utilizamos un formato predefinido llamado</w:t>
      </w:r>
      <w:r w:rsidR="00D37AF5">
        <w:rPr>
          <w:rFonts w:ascii="TimesNewRoman" w:hAnsi="TimesNewRoman" w:cs="TimesNewRoman"/>
          <w:sz w:val="24"/>
          <w:szCs w:val="24"/>
        </w:rPr>
        <w:t xml:space="preserve"> </w:t>
      </w:r>
      <w:r>
        <w:rPr>
          <w:rFonts w:ascii="TimesNewRoman,Italic" w:hAnsi="TimesNewRoman,Italic" w:cs="TimesNewRoman,Italic"/>
          <w:i/>
          <w:iCs/>
          <w:sz w:val="24"/>
          <w:szCs w:val="24"/>
        </w:rPr>
        <w:t>formato General</w:t>
      </w:r>
      <w:r>
        <w:rPr>
          <w:rFonts w:ascii="TimesNewRoman" w:hAnsi="TimesNewRoman" w:cs="TimesNewRoman"/>
          <w:sz w:val="24"/>
          <w:szCs w:val="24"/>
        </w:rPr>
        <w:t>. Entre otras características, hace que al introducir texto, este se alinee a</w:t>
      </w:r>
      <w:r w:rsidR="00D37AF5">
        <w:rPr>
          <w:rFonts w:ascii="TimesNewRoman" w:hAnsi="TimesNewRoman" w:cs="TimesNewRoman"/>
          <w:sz w:val="24"/>
          <w:szCs w:val="24"/>
        </w:rPr>
        <w:t xml:space="preserve"> </w:t>
      </w:r>
      <w:r>
        <w:rPr>
          <w:rFonts w:ascii="TimesNewRoman" w:hAnsi="TimesNewRoman" w:cs="TimesNewRoman"/>
          <w:sz w:val="24"/>
          <w:szCs w:val="24"/>
        </w:rPr>
        <w:t>la izquierda de la celda. De modo que siempre que introduzcamos datos y se alineen a la</w:t>
      </w:r>
      <w:r w:rsidR="00D37AF5">
        <w:rPr>
          <w:rFonts w:ascii="TimesNewRoman" w:hAnsi="TimesNewRoman" w:cs="TimesNewRoman"/>
          <w:sz w:val="24"/>
          <w:szCs w:val="24"/>
        </w:rPr>
        <w:t xml:space="preserve"> </w:t>
      </w:r>
      <w:r>
        <w:rPr>
          <w:rFonts w:ascii="TimesNewRoman" w:hAnsi="TimesNewRoman" w:cs="TimesNewRoman"/>
          <w:sz w:val="24"/>
          <w:szCs w:val="24"/>
        </w:rPr>
        <w:t>izquierda al validarlos, significará que hemos introducido texto.</w:t>
      </w:r>
    </w:p>
    <w:p w:rsidR="00D37AF5" w:rsidRDefault="00D37AF5" w:rsidP="00D37AF5">
      <w:pPr>
        <w:autoSpaceDE w:val="0"/>
        <w:autoSpaceDN w:val="0"/>
        <w:adjustRightInd w:val="0"/>
        <w:spacing w:after="0" w:line="240" w:lineRule="auto"/>
        <w:jc w:val="both"/>
        <w:rPr>
          <w:rFonts w:ascii="Arial,BoldItalic" w:hAnsi="Arial,BoldItalic" w:cs="Arial,BoldItalic"/>
          <w:b/>
          <w:bCs/>
          <w:i/>
          <w:iCs/>
          <w:sz w:val="24"/>
          <w:szCs w:val="24"/>
        </w:rPr>
      </w:pPr>
    </w:p>
    <w:p w:rsidR="002D6941" w:rsidRDefault="002D6941" w:rsidP="00D37AF5">
      <w:pPr>
        <w:autoSpaceDE w:val="0"/>
        <w:autoSpaceDN w:val="0"/>
        <w:adjustRightInd w:val="0"/>
        <w:spacing w:after="0" w:line="240" w:lineRule="auto"/>
        <w:jc w:val="both"/>
        <w:rPr>
          <w:rFonts w:ascii="Arial,BoldItalic" w:hAnsi="Arial,BoldItalic" w:cs="Arial,BoldItalic"/>
          <w:b/>
          <w:bCs/>
          <w:i/>
          <w:iCs/>
          <w:sz w:val="24"/>
          <w:szCs w:val="24"/>
        </w:rPr>
      </w:pPr>
      <w:r>
        <w:rPr>
          <w:rFonts w:ascii="Arial,BoldItalic" w:hAnsi="Arial,BoldItalic" w:cs="Arial,BoldItalic"/>
          <w:b/>
          <w:bCs/>
          <w:i/>
          <w:iCs/>
          <w:sz w:val="24"/>
          <w:szCs w:val="24"/>
        </w:rPr>
        <w:t>Números</w:t>
      </w:r>
    </w:p>
    <w:p w:rsidR="00D37AF5" w:rsidRDefault="00D37AF5" w:rsidP="00D37AF5">
      <w:pPr>
        <w:autoSpaceDE w:val="0"/>
        <w:autoSpaceDN w:val="0"/>
        <w:adjustRightInd w:val="0"/>
        <w:spacing w:after="0" w:line="240" w:lineRule="auto"/>
        <w:jc w:val="both"/>
        <w:rPr>
          <w:rFonts w:ascii="TimesNewRoman" w:hAnsi="TimesNewRoman" w:cs="TimesNewRoman"/>
          <w:sz w:val="24"/>
          <w:szCs w:val="24"/>
        </w:rPr>
      </w:pP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Algo parecido ocurre con los números cuando comenzamos a trabajar utilizando</w:t>
      </w:r>
      <w:r w:rsidR="00D37AF5">
        <w:rPr>
          <w:rFonts w:ascii="TimesNewRoman" w:hAnsi="TimesNewRoman" w:cs="TimesNewRoman"/>
          <w:sz w:val="24"/>
          <w:szCs w:val="24"/>
        </w:rPr>
        <w:t xml:space="preserve"> </w:t>
      </w:r>
      <w:r>
        <w:rPr>
          <w:rFonts w:ascii="TimesNewRoman" w:hAnsi="TimesNewRoman" w:cs="TimesNewRoman"/>
          <w:sz w:val="24"/>
          <w:szCs w:val="24"/>
        </w:rPr>
        <w:t xml:space="preserve">el </w:t>
      </w:r>
      <w:r>
        <w:rPr>
          <w:rFonts w:ascii="TimesNewRoman,Italic" w:hAnsi="TimesNewRoman,Italic" w:cs="TimesNewRoman,Italic"/>
          <w:i/>
          <w:iCs/>
          <w:sz w:val="24"/>
          <w:szCs w:val="24"/>
        </w:rPr>
        <w:t>formato General</w:t>
      </w:r>
      <w:r>
        <w:rPr>
          <w:rFonts w:ascii="TimesNewRoman" w:hAnsi="TimesNewRoman" w:cs="TimesNewRoman"/>
          <w:sz w:val="24"/>
          <w:szCs w:val="24"/>
        </w:rPr>
        <w:t>, en este caso cuando introduzcamos números en una celda, se</w:t>
      </w:r>
      <w:r w:rsidR="00D37AF5">
        <w:rPr>
          <w:rFonts w:ascii="TimesNewRoman" w:hAnsi="TimesNewRoman" w:cs="TimesNewRoman"/>
          <w:sz w:val="24"/>
          <w:szCs w:val="24"/>
        </w:rPr>
        <w:t xml:space="preserve"> </w:t>
      </w:r>
      <w:r>
        <w:rPr>
          <w:rFonts w:ascii="TimesNewRoman" w:hAnsi="TimesNewRoman" w:cs="TimesNewRoman"/>
          <w:sz w:val="24"/>
          <w:szCs w:val="24"/>
        </w:rPr>
        <w:t>alinearán a la derecha.</w:t>
      </w:r>
    </w:p>
    <w:p w:rsidR="00D37AF5" w:rsidRDefault="00D37AF5" w:rsidP="00D37AF5">
      <w:pPr>
        <w:autoSpaceDE w:val="0"/>
        <w:autoSpaceDN w:val="0"/>
        <w:adjustRightInd w:val="0"/>
        <w:spacing w:after="0" w:line="240" w:lineRule="auto"/>
        <w:jc w:val="both"/>
        <w:rPr>
          <w:rFonts w:ascii="TimesNewRoman" w:hAnsi="TimesNewRoman" w:cs="TimesNewRoman"/>
          <w:sz w:val="24"/>
          <w:szCs w:val="24"/>
        </w:rPr>
      </w:pP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A veces intentamos dar un aspecto más vistoso a los números escribiéndolos con</w:t>
      </w:r>
      <w:r w:rsidR="00D37AF5">
        <w:rPr>
          <w:rFonts w:ascii="TimesNewRoman" w:hAnsi="TimesNewRoman" w:cs="TimesNewRoman"/>
          <w:sz w:val="24"/>
          <w:szCs w:val="24"/>
        </w:rPr>
        <w:t xml:space="preserve"> </w:t>
      </w:r>
      <w:r>
        <w:rPr>
          <w:rFonts w:ascii="TimesNewRoman" w:hAnsi="TimesNewRoman" w:cs="TimesNewRoman"/>
          <w:sz w:val="24"/>
          <w:szCs w:val="24"/>
        </w:rPr>
        <w:t>los puntos de millares, añadiéndoles el símbolo de alguna moneda. Pues bien, no</w:t>
      </w:r>
      <w:r w:rsidR="00D37AF5">
        <w:rPr>
          <w:rFonts w:ascii="TimesNewRoman" w:hAnsi="TimesNewRoman" w:cs="TimesNewRoman"/>
          <w:sz w:val="24"/>
          <w:szCs w:val="24"/>
        </w:rPr>
        <w:t xml:space="preserve"> </w:t>
      </w:r>
      <w:r>
        <w:rPr>
          <w:rFonts w:ascii="TimesNewRoman" w:hAnsi="TimesNewRoman" w:cs="TimesNewRoman"/>
          <w:sz w:val="24"/>
          <w:szCs w:val="24"/>
        </w:rPr>
        <w:t>debemos hacer nada de eso manualmente. Cuando introduzcamos un número lo</w:t>
      </w:r>
      <w:r w:rsidR="00D37AF5">
        <w:rPr>
          <w:rFonts w:ascii="TimesNewRoman" w:hAnsi="TimesNewRoman" w:cs="TimesNewRoman"/>
          <w:sz w:val="24"/>
          <w:szCs w:val="24"/>
        </w:rPr>
        <w:t xml:space="preserve"> </w:t>
      </w:r>
      <w:r>
        <w:rPr>
          <w:rFonts w:ascii="TimesNewRoman" w:hAnsi="TimesNewRoman" w:cs="TimesNewRoman"/>
          <w:sz w:val="24"/>
          <w:szCs w:val="24"/>
        </w:rPr>
        <w:t>haremos sin ningún tipo de adorno, para que Excel no pueda confundirlo con texto</w:t>
      </w:r>
      <w:r w:rsidR="00D37AF5">
        <w:rPr>
          <w:rFonts w:ascii="TimesNewRoman" w:hAnsi="TimesNewRoman" w:cs="TimesNewRoman"/>
          <w:sz w:val="24"/>
          <w:szCs w:val="24"/>
        </w:rPr>
        <w:t xml:space="preserve"> </w:t>
      </w:r>
      <w:r>
        <w:rPr>
          <w:rFonts w:ascii="TimesNewRoman" w:hAnsi="TimesNewRoman" w:cs="TimesNewRoman"/>
          <w:sz w:val="24"/>
          <w:szCs w:val="24"/>
        </w:rPr>
        <w:t>(después veremos que podemos adornar de diversas formas los números utilizando el</w:t>
      </w:r>
      <w:r w:rsidR="00D37AF5">
        <w:rPr>
          <w:rFonts w:ascii="TimesNewRoman" w:hAnsi="TimesNewRoman" w:cs="TimesNewRoman"/>
          <w:sz w:val="24"/>
          <w:szCs w:val="24"/>
        </w:rPr>
        <w:t xml:space="preserve"> </w:t>
      </w:r>
      <w:r>
        <w:rPr>
          <w:rFonts w:ascii="TimesNewRoman,Italic" w:hAnsi="TimesNewRoman,Italic" w:cs="TimesNewRoman,Italic"/>
          <w:i/>
          <w:iCs/>
          <w:sz w:val="24"/>
          <w:szCs w:val="24"/>
        </w:rPr>
        <w:t>formato</w:t>
      </w:r>
      <w:r>
        <w:rPr>
          <w:rFonts w:ascii="TimesNewRoman" w:hAnsi="TimesNewRoman" w:cs="TimesNewRoman"/>
          <w:sz w:val="24"/>
          <w:szCs w:val="24"/>
        </w:rPr>
        <w:t>).</w:t>
      </w:r>
    </w:p>
    <w:p w:rsidR="00D37AF5" w:rsidRDefault="00D37AF5" w:rsidP="00D37AF5">
      <w:pPr>
        <w:autoSpaceDE w:val="0"/>
        <w:autoSpaceDN w:val="0"/>
        <w:adjustRightInd w:val="0"/>
        <w:spacing w:after="0" w:line="240" w:lineRule="auto"/>
        <w:jc w:val="both"/>
        <w:rPr>
          <w:rFonts w:ascii="Arial,BoldItalic" w:hAnsi="Arial,BoldItalic" w:cs="Arial,BoldItalic"/>
          <w:b/>
          <w:bCs/>
          <w:i/>
          <w:iCs/>
          <w:sz w:val="24"/>
          <w:szCs w:val="24"/>
        </w:rPr>
      </w:pPr>
    </w:p>
    <w:p w:rsidR="002D6941" w:rsidRDefault="002D6941" w:rsidP="00D37AF5">
      <w:pPr>
        <w:autoSpaceDE w:val="0"/>
        <w:autoSpaceDN w:val="0"/>
        <w:adjustRightInd w:val="0"/>
        <w:spacing w:after="0" w:line="240" w:lineRule="auto"/>
        <w:jc w:val="both"/>
        <w:rPr>
          <w:rFonts w:ascii="Arial,BoldItalic" w:hAnsi="Arial,BoldItalic" w:cs="Arial,BoldItalic"/>
          <w:b/>
          <w:bCs/>
          <w:i/>
          <w:iCs/>
          <w:sz w:val="24"/>
          <w:szCs w:val="24"/>
        </w:rPr>
      </w:pPr>
      <w:r>
        <w:rPr>
          <w:rFonts w:ascii="Arial,BoldItalic" w:hAnsi="Arial,BoldItalic" w:cs="Arial,BoldItalic"/>
          <w:b/>
          <w:bCs/>
          <w:i/>
          <w:iCs/>
          <w:sz w:val="24"/>
          <w:szCs w:val="24"/>
        </w:rPr>
        <w:t>Fechas, horas, porcentajes.</w:t>
      </w:r>
    </w:p>
    <w:p w:rsidR="00D37AF5" w:rsidRDefault="00D37AF5" w:rsidP="00D37AF5">
      <w:pPr>
        <w:autoSpaceDE w:val="0"/>
        <w:autoSpaceDN w:val="0"/>
        <w:adjustRightInd w:val="0"/>
        <w:spacing w:after="0" w:line="240" w:lineRule="auto"/>
        <w:jc w:val="both"/>
        <w:rPr>
          <w:rFonts w:ascii="TimesNewRoman" w:hAnsi="TimesNewRoman" w:cs="TimesNewRoman"/>
          <w:sz w:val="24"/>
          <w:szCs w:val="24"/>
        </w:rPr>
      </w:pP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En Excel podemos introducir fechas y horas. Para que Excel sepa que se trata de</w:t>
      </w:r>
      <w:r w:rsidR="00D37AF5">
        <w:rPr>
          <w:rFonts w:ascii="TimesNewRoman" w:hAnsi="TimesNewRoman" w:cs="TimesNewRoman"/>
          <w:sz w:val="24"/>
          <w:szCs w:val="24"/>
        </w:rPr>
        <w:t xml:space="preserve"> </w:t>
      </w:r>
      <w:r>
        <w:rPr>
          <w:rFonts w:ascii="TimesNewRoman" w:hAnsi="TimesNewRoman" w:cs="TimesNewRoman"/>
          <w:sz w:val="24"/>
          <w:szCs w:val="24"/>
        </w:rPr>
        <w:t>una fecha o una hora se pueden introducir utilizando estos métodos:</w:t>
      </w: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 xml:space="preserve">Fechas: </w:t>
      </w:r>
      <w:r>
        <w:rPr>
          <w:rFonts w:ascii="TimesNewRoman" w:hAnsi="TimesNewRoman" w:cs="TimesNewRoman"/>
          <w:sz w:val="24"/>
          <w:szCs w:val="24"/>
        </w:rPr>
        <w:t>[día]</w:t>
      </w:r>
      <w:proofErr w:type="gramStart"/>
      <w:r>
        <w:rPr>
          <w:rFonts w:ascii="TimesNewRoman" w:hAnsi="TimesNewRoman" w:cs="TimesNewRoman"/>
          <w:sz w:val="24"/>
          <w:szCs w:val="24"/>
        </w:rPr>
        <w:t>/[</w:t>
      </w:r>
      <w:proofErr w:type="gramEnd"/>
      <w:r>
        <w:rPr>
          <w:rFonts w:ascii="TimesNewRoman" w:hAnsi="TimesNewRoman" w:cs="TimesNewRoman"/>
          <w:sz w:val="24"/>
          <w:szCs w:val="24"/>
        </w:rPr>
        <w:t>mes]/[año] (11/5/2001)</w:t>
      </w: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Arial" w:hAnsi="Arial" w:cs="Arial"/>
          <w:sz w:val="24"/>
          <w:szCs w:val="24"/>
        </w:rPr>
        <w:t>􀂃</w:t>
      </w:r>
      <w:r>
        <w:rPr>
          <w:rFonts w:ascii="Wingdings-Regular" w:hAnsi="Wingdings-Regular" w:cs="Wingdings-Regular"/>
          <w:sz w:val="24"/>
          <w:szCs w:val="24"/>
        </w:rPr>
        <w:t xml:space="preserve"> </w:t>
      </w:r>
      <w:r>
        <w:rPr>
          <w:rFonts w:ascii="TimesNewRoman,Bold" w:hAnsi="TimesNewRoman,Bold" w:cs="TimesNewRoman,Bold"/>
          <w:b/>
          <w:bCs/>
          <w:sz w:val="24"/>
          <w:szCs w:val="24"/>
        </w:rPr>
        <w:t xml:space="preserve">Horas: </w:t>
      </w:r>
      <w:r>
        <w:rPr>
          <w:rFonts w:ascii="TimesNewRoman" w:hAnsi="TimesNewRoman" w:cs="TimesNewRoman"/>
          <w:sz w:val="24"/>
          <w:szCs w:val="24"/>
        </w:rPr>
        <w:t>[hora]</w:t>
      </w:r>
      <w:proofErr w:type="gramStart"/>
      <w:r>
        <w:rPr>
          <w:rFonts w:ascii="TimesNewRoman,Bold" w:hAnsi="TimesNewRoman,Bold" w:cs="TimesNewRoman,Bold"/>
          <w:b/>
          <w:bCs/>
          <w:sz w:val="24"/>
          <w:szCs w:val="24"/>
        </w:rPr>
        <w:t>:</w:t>
      </w:r>
      <w:r>
        <w:rPr>
          <w:rFonts w:ascii="TimesNewRoman" w:hAnsi="TimesNewRoman" w:cs="TimesNewRoman"/>
          <w:sz w:val="24"/>
          <w:szCs w:val="24"/>
        </w:rPr>
        <w:t>[</w:t>
      </w:r>
      <w:proofErr w:type="gramEnd"/>
      <w:r>
        <w:rPr>
          <w:rFonts w:ascii="TimesNewRoman" w:hAnsi="TimesNewRoman" w:cs="TimesNewRoman"/>
          <w:sz w:val="24"/>
          <w:szCs w:val="24"/>
        </w:rPr>
        <w:t>minutos]</w:t>
      </w:r>
      <w:r>
        <w:rPr>
          <w:rFonts w:ascii="TimesNewRoman,Bold" w:hAnsi="TimesNewRoman,Bold" w:cs="TimesNewRoman,Bold"/>
          <w:b/>
          <w:bCs/>
          <w:sz w:val="24"/>
          <w:szCs w:val="24"/>
        </w:rPr>
        <w:t>:</w:t>
      </w:r>
      <w:r>
        <w:rPr>
          <w:rFonts w:ascii="TimesNewRoman" w:hAnsi="TimesNewRoman" w:cs="TimesNewRoman"/>
          <w:sz w:val="24"/>
          <w:szCs w:val="24"/>
        </w:rPr>
        <w:t>[segundos] (5:02:08)</w:t>
      </w:r>
    </w:p>
    <w:p w:rsidR="00D37AF5" w:rsidRDefault="00D37AF5" w:rsidP="00D37AF5">
      <w:pPr>
        <w:autoSpaceDE w:val="0"/>
        <w:autoSpaceDN w:val="0"/>
        <w:adjustRightInd w:val="0"/>
        <w:spacing w:after="0" w:line="240" w:lineRule="auto"/>
        <w:jc w:val="both"/>
        <w:rPr>
          <w:rFonts w:ascii="TimesNewRoman" w:hAnsi="TimesNewRoman" w:cs="TimesNewRoman"/>
          <w:sz w:val="24"/>
          <w:szCs w:val="24"/>
        </w:rPr>
      </w:pP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Ambos tipos de datos, realmente son lo mismo. Es decir tanto las </w:t>
      </w:r>
      <w:r>
        <w:rPr>
          <w:rFonts w:ascii="TimesNewRoman,Italic" w:hAnsi="TimesNewRoman,Italic" w:cs="TimesNewRoman,Italic"/>
          <w:i/>
          <w:iCs/>
          <w:sz w:val="24"/>
          <w:szCs w:val="24"/>
        </w:rPr>
        <w:t xml:space="preserve">fechas </w:t>
      </w:r>
      <w:r>
        <w:rPr>
          <w:rFonts w:ascii="TimesNewRoman" w:hAnsi="TimesNewRoman" w:cs="TimesNewRoman"/>
          <w:sz w:val="24"/>
          <w:szCs w:val="24"/>
        </w:rPr>
        <w:t>como</w:t>
      </w:r>
      <w:r w:rsidR="00D37AF5">
        <w:rPr>
          <w:rFonts w:ascii="TimesNewRoman" w:hAnsi="TimesNewRoman" w:cs="TimesNewRoman"/>
          <w:sz w:val="24"/>
          <w:szCs w:val="24"/>
        </w:rPr>
        <w:t xml:space="preserve"> </w:t>
      </w:r>
      <w:r>
        <w:rPr>
          <w:rFonts w:ascii="TimesNewRoman" w:hAnsi="TimesNewRoman" w:cs="TimesNewRoman"/>
          <w:sz w:val="24"/>
          <w:szCs w:val="24"/>
        </w:rPr>
        <w:t xml:space="preserve">las </w:t>
      </w:r>
      <w:r>
        <w:rPr>
          <w:rFonts w:ascii="TimesNewRoman,Italic" w:hAnsi="TimesNewRoman,Italic" w:cs="TimesNewRoman,Italic"/>
          <w:i/>
          <w:iCs/>
          <w:sz w:val="24"/>
          <w:szCs w:val="24"/>
        </w:rPr>
        <w:t xml:space="preserve">horas </w:t>
      </w:r>
      <w:r>
        <w:rPr>
          <w:rFonts w:ascii="TimesNewRoman" w:hAnsi="TimesNewRoman" w:cs="TimesNewRoman"/>
          <w:sz w:val="24"/>
          <w:szCs w:val="24"/>
        </w:rPr>
        <w:t xml:space="preserve">son </w:t>
      </w:r>
      <w:r>
        <w:rPr>
          <w:rFonts w:ascii="TimesNewRoman,Italic" w:hAnsi="TimesNewRoman,Italic" w:cs="TimesNewRoman,Italic"/>
          <w:i/>
          <w:iCs/>
          <w:sz w:val="24"/>
          <w:szCs w:val="24"/>
        </w:rPr>
        <w:t>números</w:t>
      </w:r>
      <w:r>
        <w:rPr>
          <w:rFonts w:ascii="TimesNewRoman" w:hAnsi="TimesNewRoman" w:cs="TimesNewRoman"/>
          <w:sz w:val="24"/>
          <w:szCs w:val="24"/>
        </w:rPr>
        <w:t>. Simplemente se trata de números a los que se les ha cambiado el</w:t>
      </w:r>
      <w:r w:rsidR="00D37AF5">
        <w:rPr>
          <w:rFonts w:ascii="TimesNewRoman" w:hAnsi="TimesNewRoman" w:cs="TimesNewRoman"/>
          <w:sz w:val="24"/>
          <w:szCs w:val="24"/>
        </w:rPr>
        <w:t xml:space="preserve"> </w:t>
      </w:r>
      <w:r>
        <w:rPr>
          <w:rFonts w:ascii="TimesNewRoman" w:hAnsi="TimesNewRoman" w:cs="TimesNewRoman"/>
          <w:sz w:val="24"/>
          <w:szCs w:val="24"/>
        </w:rPr>
        <w:t>formato, para hacer que se muestren con el aspecto de fechas u horas. Así pues,</w:t>
      </w:r>
      <w:r w:rsidR="00D37AF5">
        <w:rPr>
          <w:rFonts w:ascii="TimesNewRoman" w:hAnsi="TimesNewRoman" w:cs="TimesNewRoman"/>
          <w:sz w:val="24"/>
          <w:szCs w:val="24"/>
        </w:rPr>
        <w:t xml:space="preserve"> </w:t>
      </w:r>
      <w:r>
        <w:rPr>
          <w:rFonts w:ascii="TimesNewRoman" w:hAnsi="TimesNewRoman" w:cs="TimesNewRoman"/>
          <w:sz w:val="24"/>
          <w:szCs w:val="24"/>
        </w:rPr>
        <w:t>podemos realizar todo tipo de operaciones entre fechas, horas y números, ya que</w:t>
      </w:r>
      <w:r w:rsidR="00D37AF5">
        <w:rPr>
          <w:rFonts w:ascii="TimesNewRoman" w:hAnsi="TimesNewRoman" w:cs="TimesNewRoman"/>
          <w:sz w:val="24"/>
          <w:szCs w:val="24"/>
        </w:rPr>
        <w:t xml:space="preserve"> </w:t>
      </w:r>
      <w:r>
        <w:rPr>
          <w:rFonts w:ascii="TimesNewRoman" w:hAnsi="TimesNewRoman" w:cs="TimesNewRoman"/>
          <w:sz w:val="24"/>
          <w:szCs w:val="24"/>
        </w:rPr>
        <w:t>realmente todo es lo mismo.</w:t>
      </w:r>
    </w:p>
    <w:p w:rsidR="00D37AF5" w:rsidRDefault="00D37AF5" w:rsidP="00D37AF5">
      <w:pPr>
        <w:autoSpaceDE w:val="0"/>
        <w:autoSpaceDN w:val="0"/>
        <w:adjustRightInd w:val="0"/>
        <w:spacing w:after="0" w:line="240" w:lineRule="auto"/>
        <w:jc w:val="both"/>
        <w:rPr>
          <w:rFonts w:ascii="TimesNewRoman" w:hAnsi="TimesNewRoman" w:cs="TimesNewRoman"/>
          <w:sz w:val="24"/>
          <w:szCs w:val="24"/>
        </w:rPr>
      </w:pP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Muy a menudo, en Excel interesa calcular el porcentaje de cualquier cantidad.</w:t>
      </w:r>
      <w:r w:rsidR="00D37AF5">
        <w:rPr>
          <w:rFonts w:ascii="TimesNewRoman" w:hAnsi="TimesNewRoman" w:cs="TimesNewRoman"/>
          <w:sz w:val="24"/>
          <w:szCs w:val="24"/>
        </w:rPr>
        <w:t xml:space="preserve"> </w:t>
      </w:r>
      <w:r>
        <w:rPr>
          <w:rFonts w:ascii="TimesNewRoman" w:hAnsi="TimesNewRoman" w:cs="TimesNewRoman"/>
          <w:sz w:val="24"/>
          <w:szCs w:val="24"/>
        </w:rPr>
        <w:t>Calcular el X% de algún número, es lo mismo que multiplicar dicho número por 0,0X.</w:t>
      </w: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lastRenderedPageBreak/>
        <w:t>Para Excel X% y 0,0X es el mismo número. Realmente lo único que cambia es el</w:t>
      </w:r>
      <w:r w:rsidR="00D37AF5">
        <w:rPr>
          <w:rFonts w:ascii="TimesNewRoman" w:hAnsi="TimesNewRoman" w:cs="TimesNewRoman"/>
          <w:sz w:val="24"/>
          <w:szCs w:val="24"/>
        </w:rPr>
        <w:t xml:space="preserve"> </w:t>
      </w:r>
      <w:r>
        <w:rPr>
          <w:rFonts w:ascii="TimesNewRoman" w:hAnsi="TimesNewRoman" w:cs="TimesNewRoman"/>
          <w:sz w:val="24"/>
          <w:szCs w:val="24"/>
        </w:rPr>
        <w:t>formato (0,05=5</w:t>
      </w:r>
      <w:proofErr w:type="gramStart"/>
      <w:r>
        <w:rPr>
          <w:rFonts w:ascii="TimesNewRoman" w:hAnsi="TimesNewRoman" w:cs="TimesNewRoman"/>
          <w:sz w:val="24"/>
          <w:szCs w:val="24"/>
        </w:rPr>
        <w:t>% ;</w:t>
      </w:r>
      <w:proofErr w:type="gramEnd"/>
      <w:r>
        <w:rPr>
          <w:rFonts w:ascii="TimesNewRoman" w:hAnsi="TimesNewRoman" w:cs="TimesNewRoman"/>
          <w:sz w:val="24"/>
          <w:szCs w:val="24"/>
        </w:rPr>
        <w:t xml:space="preserve"> 0,2 = 20% ;...)</w:t>
      </w:r>
    </w:p>
    <w:p w:rsidR="00D37AF5" w:rsidRDefault="00D37AF5" w:rsidP="00D37AF5">
      <w:pPr>
        <w:autoSpaceDE w:val="0"/>
        <w:autoSpaceDN w:val="0"/>
        <w:adjustRightInd w:val="0"/>
        <w:spacing w:after="0" w:line="240" w:lineRule="auto"/>
        <w:jc w:val="both"/>
        <w:rPr>
          <w:rFonts w:ascii="Garamond" w:hAnsi="Garamond" w:cs="Garamond"/>
          <w:sz w:val="24"/>
          <w:szCs w:val="24"/>
        </w:rPr>
      </w:pPr>
    </w:p>
    <w:p w:rsidR="00D37AF5" w:rsidRDefault="00D37AF5" w:rsidP="00D37AF5">
      <w:pPr>
        <w:autoSpaceDE w:val="0"/>
        <w:autoSpaceDN w:val="0"/>
        <w:adjustRightInd w:val="0"/>
        <w:spacing w:after="0" w:line="240" w:lineRule="auto"/>
        <w:jc w:val="both"/>
        <w:rPr>
          <w:rFonts w:ascii="Garamond" w:hAnsi="Garamond" w:cs="Garamond"/>
          <w:sz w:val="24"/>
          <w:szCs w:val="24"/>
        </w:rPr>
      </w:pPr>
    </w:p>
    <w:p w:rsidR="00D37AF5" w:rsidRDefault="00D37AF5" w:rsidP="00D37AF5">
      <w:pPr>
        <w:autoSpaceDE w:val="0"/>
        <w:autoSpaceDN w:val="0"/>
        <w:adjustRightInd w:val="0"/>
        <w:spacing w:after="0" w:line="240" w:lineRule="auto"/>
        <w:jc w:val="both"/>
        <w:rPr>
          <w:rFonts w:ascii="Garamond" w:hAnsi="Garamond" w:cs="Garamond"/>
          <w:sz w:val="24"/>
          <w:szCs w:val="24"/>
        </w:rPr>
      </w:pP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r>
        <w:rPr>
          <w:rFonts w:ascii="Arial,BoldItalic" w:hAnsi="Arial,BoldItalic" w:cs="Arial,BoldItalic"/>
          <w:b/>
          <w:bCs/>
          <w:i/>
          <w:iCs/>
          <w:sz w:val="24"/>
          <w:szCs w:val="24"/>
        </w:rPr>
        <w:t>Fórmulas</w:t>
      </w: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p>
    <w:p w:rsidR="00D37AF5" w:rsidRDefault="00D37AF5" w:rsidP="00D37AF5">
      <w:pPr>
        <w:autoSpaceDE w:val="0"/>
        <w:autoSpaceDN w:val="0"/>
        <w:adjustRightInd w:val="0"/>
        <w:spacing w:after="0" w:line="240" w:lineRule="auto"/>
        <w:rPr>
          <w:rFonts w:ascii="Arial,BoldItalic" w:hAnsi="Arial,BoldItalic" w:cs="Arial,BoldItalic"/>
          <w:b/>
          <w:bCs/>
          <w:i/>
          <w:iCs/>
          <w:sz w:val="24"/>
          <w:szCs w:val="24"/>
        </w:rPr>
      </w:pPr>
      <w:r>
        <w:rPr>
          <w:rFonts w:ascii="Arial,BoldItalic" w:hAnsi="Arial,BoldItalic" w:cs="Arial,BoldItalic"/>
          <w:b/>
          <w:bCs/>
          <w:i/>
          <w:iCs/>
          <w:sz w:val="24"/>
          <w:szCs w:val="24"/>
        </w:rPr>
        <w:t>Fórmulas</w:t>
      </w:r>
    </w:p>
    <w:p w:rsidR="002D6941" w:rsidRDefault="00D37AF5"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Una fórmula consiste en dos elementos: operandos y operadores. Un operando representa el dato que se usará en el cálculo y puede incluir constantes, y/o referencias de celdas; un operador indica la operación que se realizará con los diferentes operandos y puede incluir cualquiera de las siguientes funciones:</w:t>
      </w:r>
    </w:p>
    <w:p w:rsidR="002D6941" w:rsidRDefault="002D6941" w:rsidP="00D37AF5">
      <w:pPr>
        <w:autoSpaceDE w:val="0"/>
        <w:autoSpaceDN w:val="0"/>
        <w:adjustRightInd w:val="0"/>
        <w:spacing w:after="0" w:line="240" w:lineRule="auto"/>
        <w:jc w:val="both"/>
        <w:rPr>
          <w:rFonts w:ascii="TimesNewRoman" w:hAnsi="TimesNewRoman" w:cs="TimesNewRoman"/>
          <w:sz w:val="24"/>
          <w:szCs w:val="24"/>
        </w:rPr>
      </w:pPr>
    </w:p>
    <w:tbl>
      <w:tblPr>
        <w:tblStyle w:val="Cuadrculamedia1-nfasis3"/>
        <w:tblW w:w="0" w:type="auto"/>
        <w:tblLook w:val="04A0"/>
      </w:tblPr>
      <w:tblGrid>
        <w:gridCol w:w="3181"/>
        <w:gridCol w:w="3182"/>
        <w:gridCol w:w="3182"/>
      </w:tblGrid>
      <w:tr w:rsidR="00D37AF5" w:rsidTr="00D37AF5">
        <w:trPr>
          <w:cnfStyle w:val="100000000000"/>
        </w:trPr>
        <w:tc>
          <w:tcPr>
            <w:cnfStyle w:val="001000000000"/>
            <w:tcW w:w="3181" w:type="dxa"/>
          </w:tcPr>
          <w:p w:rsidR="00D37AF5" w:rsidRDefault="00D37AF5" w:rsidP="00D37AF5">
            <w:pPr>
              <w:autoSpaceDE w:val="0"/>
              <w:autoSpaceDN w:val="0"/>
              <w:adjustRightInd w:val="0"/>
              <w:jc w:val="both"/>
              <w:rPr>
                <w:rFonts w:ascii="TimesNewRoman" w:hAnsi="TimesNewRoman" w:cs="TimesNewRoman"/>
                <w:sz w:val="24"/>
                <w:szCs w:val="24"/>
              </w:rPr>
            </w:pPr>
            <w:r>
              <w:rPr>
                <w:rFonts w:ascii="TimesNewRoman,Bold" w:hAnsi="TimesNewRoman,Bold" w:cs="TimesNewRoman,Bold"/>
                <w:b w:val="0"/>
                <w:bCs w:val="0"/>
                <w:sz w:val="24"/>
                <w:szCs w:val="24"/>
              </w:rPr>
              <w:t xml:space="preserve">Operador aritmético </w:t>
            </w:r>
          </w:p>
        </w:tc>
        <w:tc>
          <w:tcPr>
            <w:tcW w:w="3182" w:type="dxa"/>
          </w:tcPr>
          <w:p w:rsidR="00D37AF5" w:rsidRDefault="00D37AF5" w:rsidP="00D37AF5">
            <w:pPr>
              <w:autoSpaceDE w:val="0"/>
              <w:autoSpaceDN w:val="0"/>
              <w:adjustRightInd w:val="0"/>
              <w:jc w:val="both"/>
              <w:cnfStyle w:val="100000000000"/>
              <w:rPr>
                <w:rFonts w:ascii="TimesNewRoman" w:hAnsi="TimesNewRoman" w:cs="TimesNewRoman"/>
                <w:sz w:val="24"/>
                <w:szCs w:val="24"/>
              </w:rPr>
            </w:pPr>
            <w:r>
              <w:rPr>
                <w:rFonts w:ascii="TimesNewRoman,Bold" w:hAnsi="TimesNewRoman,Bold" w:cs="TimesNewRoman,Bold"/>
                <w:b w:val="0"/>
                <w:bCs w:val="0"/>
                <w:sz w:val="24"/>
                <w:szCs w:val="24"/>
              </w:rPr>
              <w:t xml:space="preserve">Significado </w:t>
            </w:r>
          </w:p>
        </w:tc>
        <w:tc>
          <w:tcPr>
            <w:tcW w:w="3182" w:type="dxa"/>
          </w:tcPr>
          <w:p w:rsidR="00D37AF5" w:rsidRDefault="00D37AF5" w:rsidP="00D37AF5">
            <w:pPr>
              <w:autoSpaceDE w:val="0"/>
              <w:autoSpaceDN w:val="0"/>
              <w:adjustRightInd w:val="0"/>
              <w:jc w:val="both"/>
              <w:cnfStyle w:val="100000000000"/>
              <w:rPr>
                <w:rFonts w:ascii="TimesNewRoman" w:hAnsi="TimesNewRoman" w:cs="TimesNewRoman"/>
                <w:sz w:val="24"/>
                <w:szCs w:val="24"/>
              </w:rPr>
            </w:pPr>
            <w:r>
              <w:rPr>
                <w:rFonts w:ascii="TimesNewRoman,Bold" w:hAnsi="TimesNewRoman,Bold" w:cs="TimesNewRoman,Bold"/>
                <w:b w:val="0"/>
                <w:bCs w:val="0"/>
                <w:sz w:val="24"/>
                <w:szCs w:val="24"/>
              </w:rPr>
              <w:t>Ejemplo</w:t>
            </w:r>
          </w:p>
        </w:tc>
      </w:tr>
      <w:tr w:rsidR="00D37AF5" w:rsidTr="00D37AF5">
        <w:trPr>
          <w:cnfStyle w:val="000000100000"/>
        </w:trPr>
        <w:tc>
          <w:tcPr>
            <w:cnfStyle w:val="001000000000"/>
            <w:tcW w:w="3181" w:type="dxa"/>
          </w:tcPr>
          <w:p w:rsidR="00D37AF5" w:rsidRDefault="00D37AF5"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 (signo más)</w:t>
            </w:r>
          </w:p>
        </w:tc>
        <w:tc>
          <w:tcPr>
            <w:tcW w:w="3182" w:type="dxa"/>
          </w:tcPr>
          <w:p w:rsidR="00D37AF5" w:rsidRDefault="00D37AF5"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Suma</w:t>
            </w:r>
          </w:p>
        </w:tc>
        <w:tc>
          <w:tcPr>
            <w:tcW w:w="3182" w:type="dxa"/>
          </w:tcPr>
          <w:p w:rsidR="00D37AF5" w:rsidRDefault="00D37AF5"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3+3</w:t>
            </w:r>
          </w:p>
        </w:tc>
      </w:tr>
      <w:tr w:rsidR="00D37AF5" w:rsidTr="00D37AF5">
        <w:tc>
          <w:tcPr>
            <w:cnfStyle w:val="001000000000"/>
            <w:tcW w:w="3181" w:type="dxa"/>
          </w:tcPr>
          <w:p w:rsidR="00D37AF5" w:rsidRDefault="00D37AF5" w:rsidP="00D37AF5">
            <w:pPr>
              <w:autoSpaceDE w:val="0"/>
              <w:autoSpaceDN w:val="0"/>
              <w:adjustRightInd w:val="0"/>
              <w:rPr>
                <w:rFonts w:ascii="TimesNewRoman" w:hAnsi="TimesNewRoman" w:cs="TimesNewRoman"/>
                <w:sz w:val="24"/>
                <w:szCs w:val="24"/>
              </w:rPr>
            </w:pPr>
            <w:r>
              <w:rPr>
                <w:rFonts w:ascii="TimesNewRoman" w:hAnsi="TimesNewRoman" w:cs="TimesNewRoman"/>
                <w:sz w:val="24"/>
                <w:szCs w:val="24"/>
              </w:rPr>
              <w:t>- (signo menos)</w:t>
            </w:r>
          </w:p>
        </w:tc>
        <w:tc>
          <w:tcPr>
            <w:tcW w:w="3182" w:type="dxa"/>
          </w:tcPr>
          <w:p w:rsidR="00D37AF5" w:rsidRDefault="00D37AF5" w:rsidP="00D37AF5">
            <w:pPr>
              <w:autoSpaceDE w:val="0"/>
              <w:autoSpaceDN w:val="0"/>
              <w:adjustRightInd w:val="0"/>
              <w:cnfStyle w:val="000000000000"/>
              <w:rPr>
                <w:rFonts w:ascii="TimesNewRoman" w:hAnsi="TimesNewRoman" w:cs="TimesNewRoman"/>
                <w:sz w:val="24"/>
                <w:szCs w:val="24"/>
              </w:rPr>
            </w:pPr>
            <w:r>
              <w:rPr>
                <w:rFonts w:ascii="TimesNewRoman" w:hAnsi="TimesNewRoman" w:cs="TimesNewRoman"/>
                <w:sz w:val="24"/>
                <w:szCs w:val="24"/>
              </w:rPr>
              <w:t>Resta</w:t>
            </w:r>
          </w:p>
          <w:p w:rsidR="00D37AF5" w:rsidRDefault="00D37AF5" w:rsidP="00D37AF5">
            <w:pPr>
              <w:autoSpaceDE w:val="0"/>
              <w:autoSpaceDN w:val="0"/>
              <w:adjustRightInd w:val="0"/>
              <w:cnfStyle w:val="000000000000"/>
              <w:rPr>
                <w:rFonts w:ascii="TimesNewRoman" w:hAnsi="TimesNewRoman" w:cs="TimesNewRoman"/>
                <w:sz w:val="24"/>
                <w:szCs w:val="24"/>
              </w:rPr>
            </w:pPr>
            <w:r>
              <w:rPr>
                <w:rFonts w:ascii="TimesNewRoman" w:hAnsi="TimesNewRoman" w:cs="TimesNewRoman"/>
                <w:sz w:val="24"/>
                <w:szCs w:val="24"/>
              </w:rPr>
              <w:t>Negación</w:t>
            </w:r>
          </w:p>
        </w:tc>
        <w:tc>
          <w:tcPr>
            <w:tcW w:w="3182" w:type="dxa"/>
          </w:tcPr>
          <w:p w:rsidR="00D37AF5" w:rsidRDefault="00D37AF5" w:rsidP="00D37AF5">
            <w:pPr>
              <w:autoSpaceDE w:val="0"/>
              <w:autoSpaceDN w:val="0"/>
              <w:adjustRightInd w:val="0"/>
              <w:cnfStyle w:val="000000000000"/>
              <w:rPr>
                <w:rFonts w:ascii="TimesNewRoman" w:hAnsi="TimesNewRoman" w:cs="TimesNewRoman"/>
                <w:sz w:val="24"/>
                <w:szCs w:val="24"/>
              </w:rPr>
            </w:pPr>
            <w:r>
              <w:rPr>
                <w:rFonts w:ascii="TimesNewRoman" w:hAnsi="TimesNewRoman" w:cs="TimesNewRoman"/>
                <w:sz w:val="24"/>
                <w:szCs w:val="24"/>
              </w:rPr>
              <w:t>3-1</w:t>
            </w:r>
          </w:p>
          <w:p w:rsidR="00D37AF5" w:rsidRDefault="00D37AF5" w:rsidP="00D37AF5">
            <w:pPr>
              <w:autoSpaceDE w:val="0"/>
              <w:autoSpaceDN w:val="0"/>
              <w:adjustRightInd w:val="0"/>
              <w:jc w:val="both"/>
              <w:cnfStyle w:val="000000000000"/>
              <w:rPr>
                <w:rFonts w:ascii="TimesNewRoman" w:hAnsi="TimesNewRoman" w:cs="TimesNewRoman"/>
                <w:sz w:val="24"/>
                <w:szCs w:val="24"/>
              </w:rPr>
            </w:pPr>
            <w:r>
              <w:rPr>
                <w:rFonts w:ascii="TimesNewRoman" w:hAnsi="TimesNewRoman" w:cs="TimesNewRoman"/>
                <w:sz w:val="24"/>
                <w:szCs w:val="24"/>
              </w:rPr>
              <w:t>-1</w:t>
            </w:r>
          </w:p>
        </w:tc>
      </w:tr>
      <w:tr w:rsidR="00D37AF5" w:rsidTr="00D37AF5">
        <w:trPr>
          <w:cnfStyle w:val="000000100000"/>
        </w:trPr>
        <w:tc>
          <w:tcPr>
            <w:cnfStyle w:val="001000000000"/>
            <w:tcW w:w="3181" w:type="dxa"/>
          </w:tcPr>
          <w:p w:rsidR="00D37AF5" w:rsidRDefault="00D37AF5"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 (asterisco)</w:t>
            </w:r>
          </w:p>
        </w:tc>
        <w:tc>
          <w:tcPr>
            <w:tcW w:w="3182" w:type="dxa"/>
          </w:tcPr>
          <w:p w:rsidR="00D37AF5" w:rsidRDefault="00D37AF5"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Multiplicación</w:t>
            </w:r>
          </w:p>
        </w:tc>
        <w:tc>
          <w:tcPr>
            <w:tcW w:w="3182" w:type="dxa"/>
          </w:tcPr>
          <w:p w:rsidR="00D37AF5" w:rsidRDefault="00D37AF5"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3*3</w:t>
            </w:r>
          </w:p>
        </w:tc>
      </w:tr>
      <w:tr w:rsidR="00D37AF5" w:rsidTr="00D37AF5">
        <w:tc>
          <w:tcPr>
            <w:cnfStyle w:val="001000000000"/>
            <w:tcW w:w="3181" w:type="dxa"/>
          </w:tcPr>
          <w:p w:rsidR="00D37AF5" w:rsidRDefault="00D37AF5"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 (barra oblicua)</w:t>
            </w:r>
          </w:p>
        </w:tc>
        <w:tc>
          <w:tcPr>
            <w:tcW w:w="3182" w:type="dxa"/>
          </w:tcPr>
          <w:p w:rsidR="00D37AF5" w:rsidRDefault="00D37AF5" w:rsidP="00D37AF5">
            <w:pPr>
              <w:autoSpaceDE w:val="0"/>
              <w:autoSpaceDN w:val="0"/>
              <w:adjustRightInd w:val="0"/>
              <w:jc w:val="both"/>
              <w:cnfStyle w:val="000000000000"/>
              <w:rPr>
                <w:rFonts w:ascii="TimesNewRoman" w:hAnsi="TimesNewRoman" w:cs="TimesNewRoman"/>
                <w:sz w:val="24"/>
                <w:szCs w:val="24"/>
              </w:rPr>
            </w:pPr>
            <w:r>
              <w:rPr>
                <w:rFonts w:ascii="TimesNewRoman" w:hAnsi="TimesNewRoman" w:cs="TimesNewRoman"/>
                <w:sz w:val="24"/>
                <w:szCs w:val="24"/>
              </w:rPr>
              <w:t>División</w:t>
            </w:r>
          </w:p>
        </w:tc>
        <w:tc>
          <w:tcPr>
            <w:tcW w:w="3182" w:type="dxa"/>
          </w:tcPr>
          <w:p w:rsidR="00D37AF5" w:rsidRDefault="00D37AF5" w:rsidP="00D37AF5">
            <w:pPr>
              <w:autoSpaceDE w:val="0"/>
              <w:autoSpaceDN w:val="0"/>
              <w:adjustRightInd w:val="0"/>
              <w:jc w:val="both"/>
              <w:cnfStyle w:val="000000000000"/>
              <w:rPr>
                <w:rFonts w:ascii="TimesNewRoman" w:hAnsi="TimesNewRoman" w:cs="TimesNewRoman"/>
                <w:sz w:val="24"/>
                <w:szCs w:val="24"/>
              </w:rPr>
            </w:pPr>
            <w:r>
              <w:rPr>
                <w:rFonts w:ascii="TimesNewRoman" w:hAnsi="TimesNewRoman" w:cs="TimesNewRoman"/>
                <w:sz w:val="24"/>
                <w:szCs w:val="24"/>
              </w:rPr>
              <w:t>3/3</w:t>
            </w:r>
          </w:p>
        </w:tc>
      </w:tr>
      <w:tr w:rsidR="00D37AF5" w:rsidTr="00D37AF5">
        <w:trPr>
          <w:cnfStyle w:val="000000100000"/>
        </w:trPr>
        <w:tc>
          <w:tcPr>
            <w:cnfStyle w:val="001000000000"/>
            <w:tcW w:w="3181" w:type="dxa"/>
          </w:tcPr>
          <w:p w:rsidR="00D37AF5" w:rsidRDefault="00D37AF5" w:rsidP="00D37AF5">
            <w:pPr>
              <w:autoSpaceDE w:val="0"/>
              <w:autoSpaceDN w:val="0"/>
              <w:adjustRightInd w:val="0"/>
              <w:rPr>
                <w:rFonts w:ascii="TimesNewRoman" w:hAnsi="TimesNewRoman" w:cs="TimesNewRoman"/>
                <w:sz w:val="24"/>
                <w:szCs w:val="24"/>
              </w:rPr>
            </w:pPr>
            <w:r>
              <w:rPr>
                <w:rFonts w:ascii="TimesNewRoman" w:hAnsi="TimesNewRoman" w:cs="TimesNewRoman"/>
                <w:sz w:val="24"/>
                <w:szCs w:val="24"/>
              </w:rPr>
              <w:t>% (signo de porcentaje)</w:t>
            </w:r>
          </w:p>
        </w:tc>
        <w:tc>
          <w:tcPr>
            <w:tcW w:w="3182" w:type="dxa"/>
          </w:tcPr>
          <w:p w:rsidR="00D37AF5" w:rsidRDefault="00D37AF5" w:rsidP="00D37AF5">
            <w:pPr>
              <w:autoSpaceDE w:val="0"/>
              <w:autoSpaceDN w:val="0"/>
              <w:adjustRightInd w:val="0"/>
              <w:cnfStyle w:val="000000100000"/>
              <w:rPr>
                <w:rFonts w:ascii="TimesNewRoman" w:hAnsi="TimesNewRoman" w:cs="TimesNewRoman"/>
                <w:sz w:val="24"/>
                <w:szCs w:val="24"/>
              </w:rPr>
            </w:pPr>
            <w:r>
              <w:rPr>
                <w:rFonts w:ascii="TimesNewRoman" w:hAnsi="TimesNewRoman" w:cs="TimesNewRoman"/>
                <w:sz w:val="24"/>
                <w:szCs w:val="24"/>
              </w:rPr>
              <w:t>% (signo de</w:t>
            </w:r>
          </w:p>
          <w:p w:rsidR="00D37AF5" w:rsidRDefault="00D37AF5"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porcentaje)</w:t>
            </w:r>
          </w:p>
        </w:tc>
        <w:tc>
          <w:tcPr>
            <w:tcW w:w="3182" w:type="dxa"/>
          </w:tcPr>
          <w:p w:rsidR="00D37AF5" w:rsidRDefault="00D37AF5"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20%</w:t>
            </w:r>
          </w:p>
        </w:tc>
      </w:tr>
      <w:tr w:rsidR="00D37AF5" w:rsidTr="00D37AF5">
        <w:tc>
          <w:tcPr>
            <w:cnfStyle w:val="001000000000"/>
            <w:tcW w:w="3181" w:type="dxa"/>
          </w:tcPr>
          <w:p w:rsidR="00D37AF5" w:rsidRDefault="00571B73"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 (acento circunflejo)</w:t>
            </w:r>
          </w:p>
        </w:tc>
        <w:tc>
          <w:tcPr>
            <w:tcW w:w="3182" w:type="dxa"/>
          </w:tcPr>
          <w:p w:rsidR="00D37AF5" w:rsidRDefault="00571B73" w:rsidP="00D37AF5">
            <w:pPr>
              <w:autoSpaceDE w:val="0"/>
              <w:autoSpaceDN w:val="0"/>
              <w:adjustRightInd w:val="0"/>
              <w:jc w:val="both"/>
              <w:cnfStyle w:val="000000000000"/>
              <w:rPr>
                <w:rFonts w:ascii="TimesNewRoman" w:hAnsi="TimesNewRoman" w:cs="TimesNewRoman"/>
                <w:sz w:val="24"/>
                <w:szCs w:val="24"/>
              </w:rPr>
            </w:pPr>
            <w:r>
              <w:rPr>
                <w:rFonts w:ascii="TimesNewRoman" w:hAnsi="TimesNewRoman" w:cs="TimesNewRoman"/>
                <w:sz w:val="24"/>
                <w:szCs w:val="24"/>
              </w:rPr>
              <w:t>Exponente</w:t>
            </w:r>
          </w:p>
        </w:tc>
        <w:tc>
          <w:tcPr>
            <w:tcW w:w="3182" w:type="dxa"/>
          </w:tcPr>
          <w:p w:rsidR="00D37AF5" w:rsidRDefault="00D37AF5" w:rsidP="00D37AF5">
            <w:pPr>
              <w:autoSpaceDE w:val="0"/>
              <w:autoSpaceDN w:val="0"/>
              <w:adjustRightInd w:val="0"/>
              <w:jc w:val="both"/>
              <w:cnfStyle w:val="000000000000"/>
              <w:rPr>
                <w:rFonts w:ascii="TimesNewRoman" w:hAnsi="TimesNewRoman" w:cs="TimesNewRoman"/>
                <w:sz w:val="24"/>
                <w:szCs w:val="24"/>
              </w:rPr>
            </w:pPr>
          </w:p>
        </w:tc>
      </w:tr>
    </w:tbl>
    <w:p w:rsidR="00D37AF5" w:rsidRDefault="00D37AF5" w:rsidP="00D37AF5">
      <w:pPr>
        <w:autoSpaceDE w:val="0"/>
        <w:autoSpaceDN w:val="0"/>
        <w:adjustRightInd w:val="0"/>
        <w:spacing w:after="0" w:line="240" w:lineRule="auto"/>
        <w:jc w:val="both"/>
        <w:rPr>
          <w:rFonts w:ascii="TimesNewRoman" w:hAnsi="TimesNewRoman" w:cs="TimesNewRoman"/>
          <w:sz w:val="24"/>
          <w:szCs w:val="24"/>
        </w:rPr>
      </w:pPr>
    </w:p>
    <w:tbl>
      <w:tblPr>
        <w:tblStyle w:val="Cuadrculaclara-nfasis6"/>
        <w:tblW w:w="0" w:type="auto"/>
        <w:tblLook w:val="04A0"/>
      </w:tblPr>
      <w:tblGrid>
        <w:gridCol w:w="3181"/>
        <w:gridCol w:w="3182"/>
        <w:gridCol w:w="3182"/>
      </w:tblGrid>
      <w:tr w:rsidR="00571B73" w:rsidTr="00961A62">
        <w:trPr>
          <w:cnfStyle w:val="100000000000"/>
        </w:trPr>
        <w:tc>
          <w:tcPr>
            <w:cnfStyle w:val="001000000000"/>
            <w:tcW w:w="3181" w:type="dxa"/>
          </w:tcPr>
          <w:p w:rsidR="00571B73" w:rsidRPr="00571B73" w:rsidRDefault="00571B73" w:rsidP="00571B73">
            <w:pPr>
              <w:autoSpaceDE w:val="0"/>
              <w:autoSpaceDN w:val="0"/>
              <w:adjustRightInd w:val="0"/>
              <w:rPr>
                <w:rFonts w:ascii="TimesNewRoman,Bold" w:hAnsi="TimesNewRoman,Bold" w:cs="TimesNewRoman,Bold"/>
                <w:b w:val="0"/>
                <w:bCs w:val="0"/>
                <w:sz w:val="24"/>
                <w:szCs w:val="24"/>
              </w:rPr>
            </w:pPr>
            <w:r>
              <w:rPr>
                <w:rFonts w:ascii="TimesNewRoman,Bold" w:hAnsi="TimesNewRoman,Bold" w:cs="TimesNewRoman,Bold"/>
                <w:b w:val="0"/>
                <w:bCs w:val="0"/>
                <w:sz w:val="24"/>
                <w:szCs w:val="24"/>
              </w:rPr>
              <w:t>Operador de comparación</w:t>
            </w:r>
          </w:p>
        </w:tc>
        <w:tc>
          <w:tcPr>
            <w:tcW w:w="3182" w:type="dxa"/>
          </w:tcPr>
          <w:p w:rsidR="00571B73" w:rsidRDefault="00571B73" w:rsidP="00D37AF5">
            <w:pPr>
              <w:autoSpaceDE w:val="0"/>
              <w:autoSpaceDN w:val="0"/>
              <w:adjustRightInd w:val="0"/>
              <w:jc w:val="both"/>
              <w:cnfStyle w:val="100000000000"/>
              <w:rPr>
                <w:rFonts w:ascii="TimesNewRoman" w:hAnsi="TimesNewRoman" w:cs="TimesNewRoman"/>
                <w:sz w:val="24"/>
                <w:szCs w:val="24"/>
              </w:rPr>
            </w:pPr>
            <w:r>
              <w:rPr>
                <w:rFonts w:ascii="TimesNewRoman,Bold" w:hAnsi="TimesNewRoman,Bold" w:cs="TimesNewRoman,Bold"/>
                <w:b w:val="0"/>
                <w:bCs w:val="0"/>
                <w:sz w:val="24"/>
                <w:szCs w:val="24"/>
              </w:rPr>
              <w:t>Significado</w:t>
            </w:r>
          </w:p>
        </w:tc>
        <w:tc>
          <w:tcPr>
            <w:tcW w:w="3182" w:type="dxa"/>
          </w:tcPr>
          <w:p w:rsidR="00571B73" w:rsidRDefault="00571B73" w:rsidP="00D37AF5">
            <w:pPr>
              <w:autoSpaceDE w:val="0"/>
              <w:autoSpaceDN w:val="0"/>
              <w:adjustRightInd w:val="0"/>
              <w:jc w:val="both"/>
              <w:cnfStyle w:val="100000000000"/>
              <w:rPr>
                <w:rFonts w:ascii="TimesNewRoman" w:hAnsi="TimesNewRoman" w:cs="TimesNewRoman"/>
                <w:sz w:val="24"/>
                <w:szCs w:val="24"/>
              </w:rPr>
            </w:pPr>
            <w:r>
              <w:rPr>
                <w:rFonts w:ascii="TimesNewRoman,Bold" w:hAnsi="TimesNewRoman,Bold" w:cs="TimesNewRoman,Bold"/>
                <w:b w:val="0"/>
                <w:bCs w:val="0"/>
                <w:sz w:val="24"/>
                <w:szCs w:val="24"/>
              </w:rPr>
              <w:t>Ejemplo</w:t>
            </w:r>
          </w:p>
        </w:tc>
      </w:tr>
      <w:tr w:rsidR="00571B73" w:rsidTr="00961A62">
        <w:trPr>
          <w:cnfStyle w:val="000000100000"/>
        </w:trPr>
        <w:tc>
          <w:tcPr>
            <w:cnfStyle w:val="001000000000"/>
            <w:tcW w:w="3181" w:type="dxa"/>
          </w:tcPr>
          <w:p w:rsidR="00571B73" w:rsidRDefault="00571B73"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 (igual)</w:t>
            </w:r>
          </w:p>
        </w:tc>
        <w:tc>
          <w:tcPr>
            <w:tcW w:w="3182" w:type="dxa"/>
          </w:tcPr>
          <w:p w:rsidR="00571B73" w:rsidRDefault="00571B73"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Igual a</w:t>
            </w:r>
          </w:p>
        </w:tc>
        <w:tc>
          <w:tcPr>
            <w:tcW w:w="3182" w:type="dxa"/>
          </w:tcPr>
          <w:p w:rsidR="00571B73" w:rsidRDefault="00571B73"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A1=B1</w:t>
            </w:r>
          </w:p>
        </w:tc>
      </w:tr>
      <w:tr w:rsidR="00571B73" w:rsidTr="00961A62">
        <w:trPr>
          <w:cnfStyle w:val="000000010000"/>
        </w:trPr>
        <w:tc>
          <w:tcPr>
            <w:cnfStyle w:val="001000000000"/>
            <w:tcW w:w="3181" w:type="dxa"/>
          </w:tcPr>
          <w:p w:rsidR="00571B73" w:rsidRDefault="00571B73"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&gt; (mayor que)</w:t>
            </w:r>
          </w:p>
        </w:tc>
        <w:tc>
          <w:tcPr>
            <w:tcW w:w="3182" w:type="dxa"/>
          </w:tcPr>
          <w:p w:rsidR="00571B73" w:rsidRDefault="00571B73" w:rsidP="00D37AF5">
            <w:pPr>
              <w:autoSpaceDE w:val="0"/>
              <w:autoSpaceDN w:val="0"/>
              <w:adjustRightInd w:val="0"/>
              <w:jc w:val="both"/>
              <w:cnfStyle w:val="000000010000"/>
              <w:rPr>
                <w:rFonts w:ascii="TimesNewRoman" w:hAnsi="TimesNewRoman" w:cs="TimesNewRoman"/>
                <w:sz w:val="24"/>
                <w:szCs w:val="24"/>
              </w:rPr>
            </w:pPr>
            <w:r>
              <w:rPr>
                <w:rFonts w:ascii="TimesNewRoman" w:hAnsi="TimesNewRoman" w:cs="TimesNewRoman"/>
                <w:sz w:val="24"/>
                <w:szCs w:val="24"/>
              </w:rPr>
              <w:t>Mayor que</w:t>
            </w:r>
          </w:p>
        </w:tc>
        <w:tc>
          <w:tcPr>
            <w:tcW w:w="3182" w:type="dxa"/>
          </w:tcPr>
          <w:p w:rsidR="00571B73" w:rsidRDefault="00571B73" w:rsidP="00D37AF5">
            <w:pPr>
              <w:autoSpaceDE w:val="0"/>
              <w:autoSpaceDN w:val="0"/>
              <w:adjustRightInd w:val="0"/>
              <w:jc w:val="both"/>
              <w:cnfStyle w:val="000000010000"/>
              <w:rPr>
                <w:rFonts w:ascii="TimesNewRoman" w:hAnsi="TimesNewRoman" w:cs="TimesNewRoman"/>
                <w:sz w:val="24"/>
                <w:szCs w:val="24"/>
              </w:rPr>
            </w:pPr>
            <w:r>
              <w:rPr>
                <w:rFonts w:ascii="TimesNewRoman" w:hAnsi="TimesNewRoman" w:cs="TimesNewRoman"/>
                <w:sz w:val="24"/>
                <w:szCs w:val="24"/>
              </w:rPr>
              <w:t>A1&gt;B1</w:t>
            </w:r>
          </w:p>
        </w:tc>
      </w:tr>
      <w:tr w:rsidR="00571B73" w:rsidTr="00961A62">
        <w:trPr>
          <w:cnfStyle w:val="000000100000"/>
        </w:trPr>
        <w:tc>
          <w:tcPr>
            <w:cnfStyle w:val="001000000000"/>
            <w:tcW w:w="3181" w:type="dxa"/>
          </w:tcPr>
          <w:p w:rsidR="00571B73" w:rsidRDefault="00571B73"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&lt; (menor que)</w:t>
            </w:r>
          </w:p>
        </w:tc>
        <w:tc>
          <w:tcPr>
            <w:tcW w:w="3182" w:type="dxa"/>
          </w:tcPr>
          <w:p w:rsidR="00571B73" w:rsidRDefault="00571B73"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Menor que</w:t>
            </w:r>
          </w:p>
        </w:tc>
        <w:tc>
          <w:tcPr>
            <w:tcW w:w="3182" w:type="dxa"/>
          </w:tcPr>
          <w:p w:rsidR="00571B73" w:rsidRDefault="00961A62"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A1&lt;B1</w:t>
            </w:r>
          </w:p>
        </w:tc>
      </w:tr>
      <w:tr w:rsidR="00571B73" w:rsidTr="00961A62">
        <w:trPr>
          <w:cnfStyle w:val="000000010000"/>
        </w:trPr>
        <w:tc>
          <w:tcPr>
            <w:cnfStyle w:val="001000000000"/>
            <w:tcW w:w="3181" w:type="dxa"/>
          </w:tcPr>
          <w:p w:rsidR="00571B73" w:rsidRDefault="00571B73"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&gt;= (mayor o igual que)</w:t>
            </w:r>
          </w:p>
        </w:tc>
        <w:tc>
          <w:tcPr>
            <w:tcW w:w="3182" w:type="dxa"/>
          </w:tcPr>
          <w:p w:rsidR="00571B73" w:rsidRDefault="00571B73" w:rsidP="00D37AF5">
            <w:pPr>
              <w:autoSpaceDE w:val="0"/>
              <w:autoSpaceDN w:val="0"/>
              <w:adjustRightInd w:val="0"/>
              <w:jc w:val="both"/>
              <w:cnfStyle w:val="000000010000"/>
              <w:rPr>
                <w:rFonts w:ascii="TimesNewRoman" w:hAnsi="TimesNewRoman" w:cs="TimesNewRoman"/>
                <w:sz w:val="24"/>
                <w:szCs w:val="24"/>
              </w:rPr>
            </w:pPr>
            <w:r>
              <w:rPr>
                <w:rFonts w:ascii="TimesNewRoman" w:hAnsi="TimesNewRoman" w:cs="TimesNewRoman"/>
                <w:sz w:val="24"/>
                <w:szCs w:val="24"/>
              </w:rPr>
              <w:t>Mayor o igual que</w:t>
            </w:r>
          </w:p>
        </w:tc>
        <w:tc>
          <w:tcPr>
            <w:tcW w:w="3182" w:type="dxa"/>
          </w:tcPr>
          <w:p w:rsidR="00571B73" w:rsidRDefault="00571B73" w:rsidP="00D37AF5">
            <w:pPr>
              <w:autoSpaceDE w:val="0"/>
              <w:autoSpaceDN w:val="0"/>
              <w:adjustRightInd w:val="0"/>
              <w:jc w:val="both"/>
              <w:cnfStyle w:val="000000010000"/>
              <w:rPr>
                <w:rFonts w:ascii="TimesNewRoman" w:hAnsi="TimesNewRoman" w:cs="TimesNewRoman"/>
                <w:sz w:val="24"/>
                <w:szCs w:val="24"/>
              </w:rPr>
            </w:pPr>
            <w:r>
              <w:rPr>
                <w:rFonts w:ascii="TimesNewRoman" w:hAnsi="TimesNewRoman" w:cs="TimesNewRoman"/>
                <w:sz w:val="24"/>
                <w:szCs w:val="24"/>
              </w:rPr>
              <w:t>A1&gt;=B1</w:t>
            </w:r>
          </w:p>
        </w:tc>
      </w:tr>
      <w:tr w:rsidR="00571B73" w:rsidTr="00961A62">
        <w:trPr>
          <w:cnfStyle w:val="000000100000"/>
        </w:trPr>
        <w:tc>
          <w:tcPr>
            <w:cnfStyle w:val="001000000000"/>
            <w:tcW w:w="3181" w:type="dxa"/>
          </w:tcPr>
          <w:p w:rsidR="00571B73" w:rsidRDefault="00571B73"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&lt;= (menor o igual que)</w:t>
            </w:r>
          </w:p>
        </w:tc>
        <w:tc>
          <w:tcPr>
            <w:tcW w:w="3182" w:type="dxa"/>
          </w:tcPr>
          <w:p w:rsidR="00571B73" w:rsidRDefault="00571B73"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Menor o igual que</w:t>
            </w:r>
          </w:p>
        </w:tc>
        <w:tc>
          <w:tcPr>
            <w:tcW w:w="3182" w:type="dxa"/>
          </w:tcPr>
          <w:p w:rsidR="00571B73" w:rsidRDefault="00571B73" w:rsidP="00D37AF5">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A1&lt;=B1</w:t>
            </w:r>
          </w:p>
        </w:tc>
      </w:tr>
      <w:tr w:rsidR="00571B73" w:rsidTr="00961A62">
        <w:trPr>
          <w:cnfStyle w:val="000000010000"/>
        </w:trPr>
        <w:tc>
          <w:tcPr>
            <w:cnfStyle w:val="001000000000"/>
            <w:tcW w:w="3181" w:type="dxa"/>
          </w:tcPr>
          <w:p w:rsidR="00571B73" w:rsidRDefault="00571B73" w:rsidP="00571B73">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&lt;&gt; (distinto)</w:t>
            </w:r>
          </w:p>
        </w:tc>
        <w:tc>
          <w:tcPr>
            <w:tcW w:w="3182" w:type="dxa"/>
          </w:tcPr>
          <w:p w:rsidR="00571B73" w:rsidRDefault="00571B73" w:rsidP="00D37AF5">
            <w:pPr>
              <w:autoSpaceDE w:val="0"/>
              <w:autoSpaceDN w:val="0"/>
              <w:adjustRightInd w:val="0"/>
              <w:jc w:val="both"/>
              <w:cnfStyle w:val="000000010000"/>
              <w:rPr>
                <w:rFonts w:ascii="TimesNewRoman" w:hAnsi="TimesNewRoman" w:cs="TimesNewRoman"/>
                <w:sz w:val="24"/>
                <w:szCs w:val="24"/>
              </w:rPr>
            </w:pPr>
            <w:r>
              <w:rPr>
                <w:rFonts w:ascii="TimesNewRoman" w:hAnsi="TimesNewRoman" w:cs="TimesNewRoman"/>
                <w:sz w:val="24"/>
                <w:szCs w:val="24"/>
              </w:rPr>
              <w:t>Distinto de</w:t>
            </w:r>
          </w:p>
        </w:tc>
        <w:tc>
          <w:tcPr>
            <w:tcW w:w="3182" w:type="dxa"/>
          </w:tcPr>
          <w:p w:rsidR="00571B73" w:rsidRDefault="00571B73" w:rsidP="00D37AF5">
            <w:pPr>
              <w:autoSpaceDE w:val="0"/>
              <w:autoSpaceDN w:val="0"/>
              <w:adjustRightInd w:val="0"/>
              <w:jc w:val="both"/>
              <w:cnfStyle w:val="000000010000"/>
              <w:rPr>
                <w:rFonts w:ascii="TimesNewRoman" w:hAnsi="TimesNewRoman" w:cs="TimesNewRoman"/>
                <w:sz w:val="24"/>
                <w:szCs w:val="24"/>
              </w:rPr>
            </w:pPr>
            <w:r>
              <w:rPr>
                <w:rFonts w:ascii="TimesNewRoman" w:hAnsi="TimesNewRoman" w:cs="TimesNewRoman"/>
                <w:sz w:val="24"/>
                <w:szCs w:val="24"/>
              </w:rPr>
              <w:t>A1&lt;&gt;B1</w:t>
            </w:r>
          </w:p>
        </w:tc>
      </w:tr>
    </w:tbl>
    <w:p w:rsidR="002D6941" w:rsidRDefault="002D6941" w:rsidP="00D37AF5">
      <w:pPr>
        <w:autoSpaceDE w:val="0"/>
        <w:autoSpaceDN w:val="0"/>
        <w:adjustRightInd w:val="0"/>
        <w:spacing w:after="0" w:line="240" w:lineRule="auto"/>
        <w:jc w:val="both"/>
        <w:rPr>
          <w:rFonts w:ascii="TimesNewRoman" w:hAnsi="TimesNewRoman" w:cs="TimesNewRoman"/>
          <w:sz w:val="24"/>
          <w:szCs w:val="24"/>
        </w:rPr>
      </w:pPr>
    </w:p>
    <w:tbl>
      <w:tblPr>
        <w:tblStyle w:val="Tablaconcuadrcula"/>
        <w:tblW w:w="0" w:type="auto"/>
        <w:tblBorders>
          <w:top w:val="single" w:sz="48" w:space="0" w:color="4F81BD" w:themeColor="accent1"/>
          <w:left w:val="single" w:sz="48" w:space="0" w:color="4F81BD" w:themeColor="accent1"/>
          <w:bottom w:val="single" w:sz="48" w:space="0" w:color="4F81BD" w:themeColor="accent1"/>
          <w:right w:val="single" w:sz="48" w:space="0" w:color="4F81BD" w:themeColor="accent1"/>
          <w:insideH w:val="single" w:sz="48" w:space="0" w:color="4F81BD" w:themeColor="accent1"/>
          <w:insideV w:val="single" w:sz="48" w:space="0" w:color="4F81BD" w:themeColor="accent1"/>
        </w:tblBorders>
        <w:shd w:val="clear" w:color="auto" w:fill="FFFFFF"/>
        <w:tblLook w:val="04A0"/>
      </w:tblPr>
      <w:tblGrid>
        <w:gridCol w:w="3181"/>
        <w:gridCol w:w="3873"/>
        <w:gridCol w:w="2491"/>
      </w:tblGrid>
      <w:tr w:rsidR="00961A62" w:rsidTr="00961A62">
        <w:trPr>
          <w:cnfStyle w:val="100000000000"/>
        </w:trPr>
        <w:tc>
          <w:tcPr>
            <w:tcW w:w="3181" w:type="dxa"/>
            <w:shd w:val="clear" w:color="auto" w:fill="FFFFFF"/>
          </w:tcPr>
          <w:p w:rsidR="00961A62" w:rsidRDefault="00961A62" w:rsidP="00D37AF5">
            <w:pPr>
              <w:autoSpaceDE w:val="0"/>
              <w:autoSpaceDN w:val="0"/>
              <w:adjustRightInd w:val="0"/>
              <w:jc w:val="both"/>
              <w:rPr>
                <w:rFonts w:ascii="TimesNewRoman" w:hAnsi="TimesNewRoman" w:cs="TimesNewRoman"/>
                <w:sz w:val="24"/>
                <w:szCs w:val="24"/>
              </w:rPr>
            </w:pPr>
            <w:r>
              <w:rPr>
                <w:rFonts w:ascii="TimesNewRoman,Bold" w:hAnsi="TimesNewRoman,Bold" w:cs="TimesNewRoman,Bold"/>
                <w:b/>
                <w:bCs/>
                <w:sz w:val="24"/>
                <w:szCs w:val="24"/>
              </w:rPr>
              <w:t>Operador lógico</w:t>
            </w:r>
          </w:p>
        </w:tc>
        <w:tc>
          <w:tcPr>
            <w:tcW w:w="3873" w:type="dxa"/>
            <w:shd w:val="clear" w:color="auto" w:fill="FFFFFF"/>
          </w:tcPr>
          <w:p w:rsidR="00961A62" w:rsidRDefault="00961A62" w:rsidP="00D37AF5">
            <w:pPr>
              <w:autoSpaceDE w:val="0"/>
              <w:autoSpaceDN w:val="0"/>
              <w:adjustRightInd w:val="0"/>
              <w:jc w:val="both"/>
              <w:rPr>
                <w:rFonts w:ascii="TimesNewRoman" w:hAnsi="TimesNewRoman" w:cs="TimesNewRoman"/>
                <w:sz w:val="24"/>
                <w:szCs w:val="24"/>
              </w:rPr>
            </w:pPr>
            <w:r>
              <w:rPr>
                <w:rFonts w:ascii="TimesNewRoman,Bold" w:hAnsi="TimesNewRoman,Bold" w:cs="TimesNewRoman,Bold"/>
                <w:b/>
                <w:bCs/>
                <w:sz w:val="24"/>
                <w:szCs w:val="24"/>
              </w:rPr>
              <w:t>Significado</w:t>
            </w:r>
          </w:p>
        </w:tc>
        <w:tc>
          <w:tcPr>
            <w:tcW w:w="2491" w:type="dxa"/>
            <w:shd w:val="clear" w:color="auto" w:fill="FFFFFF"/>
          </w:tcPr>
          <w:p w:rsidR="00961A62" w:rsidRDefault="00961A62" w:rsidP="00D37AF5">
            <w:pPr>
              <w:autoSpaceDE w:val="0"/>
              <w:autoSpaceDN w:val="0"/>
              <w:adjustRightInd w:val="0"/>
              <w:jc w:val="both"/>
              <w:rPr>
                <w:rFonts w:ascii="TimesNewRoman" w:hAnsi="TimesNewRoman" w:cs="TimesNewRoman"/>
                <w:sz w:val="24"/>
                <w:szCs w:val="24"/>
              </w:rPr>
            </w:pPr>
            <w:r>
              <w:rPr>
                <w:rFonts w:ascii="TimesNewRoman,Bold" w:hAnsi="TimesNewRoman,Bold" w:cs="TimesNewRoman,Bold"/>
                <w:b/>
                <w:bCs/>
                <w:sz w:val="24"/>
                <w:szCs w:val="24"/>
              </w:rPr>
              <w:t>Ejemplo</w:t>
            </w:r>
          </w:p>
        </w:tc>
      </w:tr>
      <w:tr w:rsidR="00961A62" w:rsidTr="00961A62">
        <w:tc>
          <w:tcPr>
            <w:tcW w:w="3181" w:type="dxa"/>
            <w:shd w:val="clear" w:color="auto" w:fill="FFFFFF"/>
          </w:tcPr>
          <w:p w:rsidR="00961A62" w:rsidRDefault="00961A62"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Y</w:t>
            </w:r>
          </w:p>
        </w:tc>
        <w:tc>
          <w:tcPr>
            <w:tcW w:w="3873" w:type="dxa"/>
            <w:shd w:val="clear" w:color="auto" w:fill="FFFFFF"/>
          </w:tcPr>
          <w:p w:rsidR="00961A62" w:rsidRDefault="00961A62" w:rsidP="00961A62">
            <w:pPr>
              <w:autoSpaceDE w:val="0"/>
              <w:autoSpaceDN w:val="0"/>
              <w:adjustRightInd w:val="0"/>
              <w:rPr>
                <w:rFonts w:ascii="TimesNewRoman" w:hAnsi="TimesNewRoman" w:cs="TimesNewRoman"/>
                <w:sz w:val="24"/>
                <w:szCs w:val="24"/>
              </w:rPr>
            </w:pPr>
            <w:r>
              <w:rPr>
                <w:rFonts w:ascii="TimesNewRoman" w:hAnsi="TimesNewRoman" w:cs="TimesNewRoman"/>
                <w:sz w:val="24"/>
                <w:szCs w:val="24"/>
              </w:rPr>
              <w:t>Une proposiciones (condiciones,...)</w:t>
            </w:r>
          </w:p>
        </w:tc>
        <w:tc>
          <w:tcPr>
            <w:tcW w:w="2491" w:type="dxa"/>
            <w:shd w:val="clear" w:color="auto" w:fill="FFFFFF"/>
          </w:tcPr>
          <w:p w:rsidR="00961A62" w:rsidRDefault="00961A62" w:rsidP="00961A62">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A3&gt;5 Y B6&lt;6</w:t>
            </w:r>
          </w:p>
        </w:tc>
      </w:tr>
      <w:tr w:rsidR="00961A62" w:rsidTr="00961A62">
        <w:tc>
          <w:tcPr>
            <w:tcW w:w="3181" w:type="dxa"/>
            <w:shd w:val="clear" w:color="auto" w:fill="FFFFFF"/>
          </w:tcPr>
          <w:p w:rsidR="00961A62" w:rsidRDefault="00961A62"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O</w:t>
            </w:r>
          </w:p>
        </w:tc>
        <w:tc>
          <w:tcPr>
            <w:tcW w:w="3873" w:type="dxa"/>
            <w:shd w:val="clear" w:color="auto" w:fill="FFFFFF"/>
          </w:tcPr>
          <w:p w:rsidR="00961A62" w:rsidRDefault="00961A62"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Excluye proposiciones</w:t>
            </w:r>
          </w:p>
        </w:tc>
        <w:tc>
          <w:tcPr>
            <w:tcW w:w="2491" w:type="dxa"/>
            <w:shd w:val="clear" w:color="auto" w:fill="FFFFFF"/>
          </w:tcPr>
          <w:p w:rsidR="00961A62" w:rsidRDefault="00961A62" w:rsidP="00D37AF5">
            <w:pPr>
              <w:autoSpaceDE w:val="0"/>
              <w:autoSpaceDN w:val="0"/>
              <w:adjustRightInd w:val="0"/>
              <w:jc w:val="both"/>
              <w:rPr>
                <w:rFonts w:ascii="TimesNewRoman" w:hAnsi="TimesNewRoman" w:cs="TimesNewRoman"/>
                <w:sz w:val="24"/>
                <w:szCs w:val="24"/>
              </w:rPr>
            </w:pPr>
            <w:r>
              <w:rPr>
                <w:rFonts w:ascii="TimesNewRoman" w:hAnsi="TimesNewRoman" w:cs="TimesNewRoman"/>
                <w:sz w:val="24"/>
                <w:szCs w:val="24"/>
              </w:rPr>
              <w:t>A3&gt;5 O B6&lt;6</w:t>
            </w:r>
          </w:p>
        </w:tc>
      </w:tr>
    </w:tbl>
    <w:p w:rsidR="002D6941" w:rsidRDefault="002D6941" w:rsidP="00D37AF5">
      <w:pPr>
        <w:autoSpaceDE w:val="0"/>
        <w:autoSpaceDN w:val="0"/>
        <w:adjustRightInd w:val="0"/>
        <w:spacing w:after="0" w:line="240" w:lineRule="auto"/>
        <w:jc w:val="both"/>
        <w:rPr>
          <w:rFonts w:ascii="TimesNewRoman" w:hAnsi="TimesNewRoman" w:cs="TimesNewRoman"/>
          <w:sz w:val="24"/>
          <w:szCs w:val="24"/>
        </w:rPr>
      </w:pPr>
    </w:p>
    <w:tbl>
      <w:tblPr>
        <w:tblStyle w:val="Sombreadomedio2-nfasis6"/>
        <w:tblW w:w="0" w:type="auto"/>
        <w:tblBorders>
          <w:top w:val="single" w:sz="48" w:space="0" w:color="4F81BD" w:themeColor="accent1"/>
          <w:left w:val="single" w:sz="48" w:space="0" w:color="4F81BD" w:themeColor="accent1"/>
          <w:bottom w:val="single" w:sz="48" w:space="0" w:color="4F81BD" w:themeColor="accent1"/>
          <w:right w:val="single" w:sz="48" w:space="0" w:color="4F81BD" w:themeColor="accent1"/>
          <w:insideH w:val="single" w:sz="48" w:space="0" w:color="4F81BD" w:themeColor="accent1"/>
          <w:insideV w:val="single" w:sz="48" w:space="0" w:color="4F81BD" w:themeColor="accent1"/>
        </w:tblBorders>
        <w:tblLook w:val="04A0"/>
      </w:tblPr>
      <w:tblGrid>
        <w:gridCol w:w="2235"/>
        <w:gridCol w:w="4536"/>
        <w:gridCol w:w="2774"/>
      </w:tblGrid>
      <w:tr w:rsidR="00961A62" w:rsidTr="00961A62">
        <w:trPr>
          <w:cnfStyle w:val="100000000000"/>
        </w:trPr>
        <w:tc>
          <w:tcPr>
            <w:cnfStyle w:val="001000000100"/>
            <w:tcW w:w="2235" w:type="dxa"/>
            <w:tcBorders>
              <w:top w:val="none" w:sz="0" w:space="0" w:color="auto"/>
              <w:left w:val="none" w:sz="0" w:space="0" w:color="auto"/>
              <w:bottom w:val="none" w:sz="0" w:space="0" w:color="auto"/>
              <w:right w:val="none" w:sz="0" w:space="0" w:color="auto"/>
            </w:tcBorders>
          </w:tcPr>
          <w:p w:rsidR="00961A62" w:rsidRPr="00961A62" w:rsidRDefault="00961A62" w:rsidP="00D37AF5">
            <w:pPr>
              <w:autoSpaceDE w:val="0"/>
              <w:autoSpaceDN w:val="0"/>
              <w:adjustRightInd w:val="0"/>
              <w:jc w:val="both"/>
              <w:rPr>
                <w:rFonts w:ascii="TimesNewRoman" w:hAnsi="TimesNewRoman" w:cs="TimesNewRoman"/>
                <w:color w:val="auto"/>
                <w:sz w:val="24"/>
                <w:szCs w:val="24"/>
              </w:rPr>
            </w:pPr>
            <w:r w:rsidRPr="00961A62">
              <w:rPr>
                <w:rFonts w:ascii="TimesNewRoman,Bold" w:hAnsi="TimesNewRoman,Bold" w:cs="TimesNewRoman,Bold"/>
                <w:bCs w:val="0"/>
                <w:color w:val="auto"/>
                <w:sz w:val="24"/>
                <w:szCs w:val="24"/>
              </w:rPr>
              <w:t>Operador de texto</w:t>
            </w:r>
          </w:p>
        </w:tc>
        <w:tc>
          <w:tcPr>
            <w:tcW w:w="4536" w:type="dxa"/>
            <w:tcBorders>
              <w:top w:val="none" w:sz="0" w:space="0" w:color="auto"/>
              <w:left w:val="none" w:sz="0" w:space="0" w:color="auto"/>
              <w:bottom w:val="none" w:sz="0" w:space="0" w:color="auto"/>
              <w:right w:val="none" w:sz="0" w:space="0" w:color="auto"/>
            </w:tcBorders>
          </w:tcPr>
          <w:p w:rsidR="00961A62" w:rsidRPr="00961A62" w:rsidRDefault="00961A62" w:rsidP="00D37AF5">
            <w:pPr>
              <w:autoSpaceDE w:val="0"/>
              <w:autoSpaceDN w:val="0"/>
              <w:adjustRightInd w:val="0"/>
              <w:jc w:val="both"/>
              <w:cnfStyle w:val="100000000000"/>
              <w:rPr>
                <w:rFonts w:ascii="TimesNewRoman" w:hAnsi="TimesNewRoman" w:cs="TimesNewRoman"/>
                <w:color w:val="auto"/>
                <w:sz w:val="24"/>
                <w:szCs w:val="24"/>
              </w:rPr>
            </w:pPr>
            <w:r w:rsidRPr="00961A62">
              <w:rPr>
                <w:rFonts w:ascii="TimesNewRoman,Bold" w:hAnsi="TimesNewRoman,Bold" w:cs="TimesNewRoman,Bold"/>
                <w:bCs w:val="0"/>
                <w:color w:val="auto"/>
                <w:sz w:val="24"/>
                <w:szCs w:val="24"/>
              </w:rPr>
              <w:t>Significado</w:t>
            </w:r>
          </w:p>
        </w:tc>
        <w:tc>
          <w:tcPr>
            <w:tcW w:w="2774" w:type="dxa"/>
            <w:tcBorders>
              <w:top w:val="none" w:sz="0" w:space="0" w:color="auto"/>
              <w:left w:val="none" w:sz="0" w:space="0" w:color="auto"/>
              <w:bottom w:val="none" w:sz="0" w:space="0" w:color="auto"/>
              <w:right w:val="none" w:sz="0" w:space="0" w:color="auto"/>
            </w:tcBorders>
          </w:tcPr>
          <w:p w:rsidR="00961A62" w:rsidRPr="00961A62" w:rsidRDefault="00961A62" w:rsidP="00D37AF5">
            <w:pPr>
              <w:autoSpaceDE w:val="0"/>
              <w:autoSpaceDN w:val="0"/>
              <w:adjustRightInd w:val="0"/>
              <w:jc w:val="both"/>
              <w:cnfStyle w:val="100000000000"/>
              <w:rPr>
                <w:rFonts w:ascii="TimesNewRoman" w:hAnsi="TimesNewRoman" w:cs="TimesNewRoman"/>
                <w:color w:val="auto"/>
                <w:sz w:val="24"/>
                <w:szCs w:val="24"/>
              </w:rPr>
            </w:pPr>
            <w:r w:rsidRPr="00961A62">
              <w:rPr>
                <w:rFonts w:ascii="TimesNewRoman,Bold" w:hAnsi="TimesNewRoman,Bold" w:cs="TimesNewRoman,Bold"/>
                <w:bCs w:val="0"/>
                <w:color w:val="auto"/>
                <w:sz w:val="24"/>
                <w:szCs w:val="24"/>
              </w:rPr>
              <w:t>Ejemplo</w:t>
            </w:r>
          </w:p>
        </w:tc>
      </w:tr>
      <w:tr w:rsidR="00961A62" w:rsidTr="00961A62">
        <w:trPr>
          <w:cnfStyle w:val="000000100000"/>
        </w:trPr>
        <w:tc>
          <w:tcPr>
            <w:cnfStyle w:val="001000000000"/>
            <w:tcW w:w="2235" w:type="dxa"/>
            <w:tcBorders>
              <w:left w:val="none" w:sz="0" w:space="0" w:color="auto"/>
              <w:bottom w:val="none" w:sz="0" w:space="0" w:color="auto"/>
              <w:right w:val="none" w:sz="0" w:space="0" w:color="auto"/>
            </w:tcBorders>
          </w:tcPr>
          <w:p w:rsidR="00961A62" w:rsidRPr="00961A62" w:rsidRDefault="00961A62" w:rsidP="00D37AF5">
            <w:pPr>
              <w:autoSpaceDE w:val="0"/>
              <w:autoSpaceDN w:val="0"/>
              <w:adjustRightInd w:val="0"/>
              <w:jc w:val="both"/>
              <w:rPr>
                <w:rFonts w:ascii="TimesNewRoman" w:hAnsi="TimesNewRoman" w:cs="TimesNewRoman"/>
                <w:b w:val="0"/>
                <w:color w:val="auto"/>
                <w:sz w:val="24"/>
                <w:szCs w:val="24"/>
              </w:rPr>
            </w:pPr>
            <w:r w:rsidRPr="00961A62">
              <w:rPr>
                <w:rFonts w:ascii="TimesNewRoman" w:hAnsi="TimesNewRoman" w:cs="TimesNewRoman"/>
                <w:b w:val="0"/>
                <w:color w:val="auto"/>
                <w:sz w:val="24"/>
                <w:szCs w:val="24"/>
              </w:rPr>
              <w:t>&amp; ("y" comercial)</w:t>
            </w:r>
          </w:p>
        </w:tc>
        <w:tc>
          <w:tcPr>
            <w:tcW w:w="4536" w:type="dxa"/>
          </w:tcPr>
          <w:p w:rsidR="00961A62" w:rsidRDefault="00961A62" w:rsidP="00961A62">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Conecta o concatena dos valores para generar un valor de texto continuo.</w:t>
            </w:r>
          </w:p>
        </w:tc>
        <w:tc>
          <w:tcPr>
            <w:tcW w:w="2774" w:type="dxa"/>
          </w:tcPr>
          <w:p w:rsidR="00961A62" w:rsidRDefault="00961A62" w:rsidP="00961A62">
            <w:pPr>
              <w:autoSpaceDE w:val="0"/>
              <w:autoSpaceDN w:val="0"/>
              <w:adjustRightInd w:val="0"/>
              <w:cnfStyle w:val="000000100000"/>
              <w:rPr>
                <w:rFonts w:ascii="TimesNewRoman" w:hAnsi="TimesNewRoman" w:cs="TimesNewRoman"/>
                <w:sz w:val="24"/>
                <w:szCs w:val="24"/>
              </w:rPr>
            </w:pPr>
            <w:r>
              <w:rPr>
                <w:rFonts w:ascii="TimesNewRoman" w:hAnsi="TimesNewRoman" w:cs="TimesNewRoman"/>
                <w:sz w:val="24"/>
                <w:szCs w:val="24"/>
              </w:rPr>
              <w:t>"Viento" &amp; "norte" genera</w:t>
            </w:r>
          </w:p>
          <w:p w:rsidR="00961A62" w:rsidRDefault="00961A62" w:rsidP="00961A62">
            <w:pPr>
              <w:autoSpaceDE w:val="0"/>
              <w:autoSpaceDN w:val="0"/>
              <w:adjustRightInd w:val="0"/>
              <w:jc w:val="both"/>
              <w:cnfStyle w:val="000000100000"/>
              <w:rPr>
                <w:rFonts w:ascii="TimesNewRoman" w:hAnsi="TimesNewRoman" w:cs="TimesNewRoman"/>
                <w:sz w:val="24"/>
                <w:szCs w:val="24"/>
              </w:rPr>
            </w:pPr>
            <w:r>
              <w:rPr>
                <w:rFonts w:ascii="TimesNewRoman" w:hAnsi="TimesNewRoman" w:cs="TimesNewRoman"/>
                <w:sz w:val="24"/>
                <w:szCs w:val="24"/>
              </w:rPr>
              <w:t>"Viento del norte"</w:t>
            </w:r>
          </w:p>
        </w:tc>
      </w:tr>
    </w:tbl>
    <w:p w:rsidR="002D6941" w:rsidRDefault="002D6941" w:rsidP="00D37AF5">
      <w:pPr>
        <w:autoSpaceDE w:val="0"/>
        <w:autoSpaceDN w:val="0"/>
        <w:adjustRightInd w:val="0"/>
        <w:spacing w:after="0" w:line="240" w:lineRule="auto"/>
        <w:jc w:val="both"/>
        <w:rPr>
          <w:rFonts w:ascii="TimesNewRoman" w:hAnsi="TimesNewRoman" w:cs="TimesNewRoman"/>
          <w:sz w:val="24"/>
          <w:szCs w:val="24"/>
        </w:rPr>
      </w:pPr>
    </w:p>
    <w:p w:rsidR="00961A62" w:rsidRDefault="00961A62" w:rsidP="00961A62">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Para introducir una fórmula en una hoja de cálculo:</w:t>
      </w:r>
    </w:p>
    <w:p w:rsidR="009A6B65" w:rsidRDefault="009A6B65" w:rsidP="00961A62">
      <w:pPr>
        <w:autoSpaceDE w:val="0"/>
        <w:autoSpaceDN w:val="0"/>
        <w:adjustRightInd w:val="0"/>
        <w:spacing w:after="0" w:line="240" w:lineRule="auto"/>
        <w:jc w:val="both"/>
        <w:rPr>
          <w:rFonts w:ascii="TimesNewRoman" w:hAnsi="TimesNewRoman" w:cs="TimesNewRoman"/>
          <w:sz w:val="24"/>
          <w:szCs w:val="24"/>
        </w:rPr>
      </w:pPr>
    </w:p>
    <w:p w:rsidR="00961A62" w:rsidRDefault="00961A62" w:rsidP="00961A62">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Seleccione la celda donde deba aparecer la fórmula.</w:t>
      </w:r>
    </w:p>
    <w:p w:rsidR="009A6B65" w:rsidRDefault="009A6B65" w:rsidP="00961A62">
      <w:pPr>
        <w:autoSpaceDE w:val="0"/>
        <w:autoSpaceDN w:val="0"/>
        <w:adjustRightInd w:val="0"/>
        <w:spacing w:after="0" w:line="240" w:lineRule="auto"/>
        <w:jc w:val="both"/>
        <w:rPr>
          <w:rFonts w:ascii="TimesNewRoman" w:hAnsi="TimesNewRoman" w:cs="TimesNewRoman"/>
          <w:sz w:val="24"/>
          <w:szCs w:val="24"/>
        </w:rPr>
      </w:pPr>
    </w:p>
    <w:p w:rsidR="00961A62" w:rsidRDefault="00961A62" w:rsidP="00961A62">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Teclee el signo igual </w:t>
      </w:r>
      <w:r w:rsidR="00AB46D2">
        <w:rPr>
          <w:rFonts w:ascii="TimesNewRoman" w:hAnsi="TimesNewRoman" w:cs="TimesNewRoman"/>
          <w:sz w:val="24"/>
          <w:szCs w:val="24"/>
        </w:rPr>
        <w:t>(=)</w:t>
      </w:r>
      <w:r>
        <w:rPr>
          <w:rFonts w:ascii="TimesNewRoman" w:hAnsi="TimesNewRoman" w:cs="TimesNewRoman"/>
          <w:sz w:val="24"/>
          <w:szCs w:val="24"/>
        </w:rPr>
        <w:t>. (De este modo se activa la barra de fórmulas).</w:t>
      </w:r>
    </w:p>
    <w:p w:rsidR="00961A62" w:rsidRDefault="00961A62" w:rsidP="00961A62">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lastRenderedPageBreak/>
        <w:t>Especifique una constante u operador tecleándolo.</w:t>
      </w:r>
    </w:p>
    <w:p w:rsidR="009A6B65" w:rsidRDefault="009A6B65" w:rsidP="00961A62">
      <w:pPr>
        <w:autoSpaceDE w:val="0"/>
        <w:autoSpaceDN w:val="0"/>
        <w:adjustRightInd w:val="0"/>
        <w:spacing w:after="0" w:line="240" w:lineRule="auto"/>
        <w:jc w:val="both"/>
        <w:rPr>
          <w:rFonts w:ascii="TimesNewRoman" w:hAnsi="TimesNewRoman" w:cs="TimesNewRoman"/>
          <w:sz w:val="24"/>
          <w:szCs w:val="24"/>
        </w:rPr>
      </w:pPr>
    </w:p>
    <w:p w:rsidR="00961A62" w:rsidRDefault="00961A62" w:rsidP="00961A62">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Especifique una referencia de celda bien por el teclado o bien usando el</w:t>
      </w:r>
      <w:r w:rsidR="009A6B65">
        <w:rPr>
          <w:rFonts w:ascii="TimesNewRoman" w:hAnsi="TimesNewRoman" w:cs="TimesNewRoman"/>
          <w:sz w:val="24"/>
          <w:szCs w:val="24"/>
        </w:rPr>
        <w:t xml:space="preserve"> </w:t>
      </w:r>
      <w:r>
        <w:rPr>
          <w:rFonts w:ascii="TimesNewRoman" w:hAnsi="TimesNewRoman" w:cs="TimesNewRoman"/>
          <w:sz w:val="24"/>
          <w:szCs w:val="24"/>
        </w:rPr>
        <w:t>ratón para situarse sobre ella.</w:t>
      </w:r>
    </w:p>
    <w:p w:rsidR="009A6B65" w:rsidRDefault="009A6B65" w:rsidP="00961A62">
      <w:pPr>
        <w:autoSpaceDE w:val="0"/>
        <w:autoSpaceDN w:val="0"/>
        <w:adjustRightInd w:val="0"/>
        <w:spacing w:after="0" w:line="240" w:lineRule="auto"/>
        <w:jc w:val="both"/>
        <w:rPr>
          <w:rFonts w:ascii="TimesNewRoman" w:hAnsi="TimesNewRoman" w:cs="TimesNewRoman"/>
          <w:sz w:val="24"/>
          <w:szCs w:val="24"/>
        </w:rPr>
      </w:pPr>
    </w:p>
    <w:p w:rsidR="00961A62" w:rsidRDefault="00961A62" w:rsidP="009A6B6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Haga clic en el botón </w:t>
      </w:r>
      <w:r>
        <w:rPr>
          <w:rFonts w:ascii="TimesNewRoman,Bold" w:hAnsi="TimesNewRoman,Bold" w:cs="TimesNewRoman,Bold"/>
          <w:b/>
          <w:bCs/>
          <w:sz w:val="24"/>
          <w:szCs w:val="24"/>
        </w:rPr>
        <w:t xml:space="preserve">Introducir </w:t>
      </w:r>
      <w:r>
        <w:rPr>
          <w:rFonts w:ascii="TimesNewRoman" w:hAnsi="TimesNewRoman" w:cs="TimesNewRoman"/>
          <w:sz w:val="24"/>
          <w:szCs w:val="24"/>
        </w:rPr>
        <w:t>de la barra de fórmulas o apriete la</w:t>
      </w:r>
      <w:r w:rsidR="009A6B65">
        <w:rPr>
          <w:rFonts w:ascii="TimesNewRoman" w:hAnsi="TimesNewRoman" w:cs="TimesNewRoman"/>
          <w:sz w:val="24"/>
          <w:szCs w:val="24"/>
        </w:rPr>
        <w:t xml:space="preserve"> </w:t>
      </w:r>
      <w:r>
        <w:rPr>
          <w:rFonts w:ascii="TimesNewRoman" w:hAnsi="TimesNewRoman" w:cs="TimesNewRoman"/>
          <w:sz w:val="24"/>
          <w:szCs w:val="24"/>
        </w:rPr>
        <w:t>tecla [</w:t>
      </w:r>
      <w:proofErr w:type="spellStart"/>
      <w:r>
        <w:rPr>
          <w:rFonts w:ascii="TimesNewRoman" w:hAnsi="TimesNewRoman" w:cs="TimesNewRoman"/>
          <w:sz w:val="24"/>
          <w:szCs w:val="24"/>
        </w:rPr>
        <w:t>Intro</w:t>
      </w:r>
      <w:proofErr w:type="spellEnd"/>
      <w:r>
        <w:rPr>
          <w:rFonts w:ascii="TimesNewRoman" w:hAnsi="TimesNewRoman" w:cs="TimesNewRoman"/>
          <w:sz w:val="24"/>
          <w:szCs w:val="24"/>
        </w:rPr>
        <w:t xml:space="preserve">]. (Si fuera necesario, puede </w:t>
      </w:r>
      <w:r>
        <w:rPr>
          <w:rFonts w:ascii="TimesNewRoman,Bold" w:hAnsi="TimesNewRoman,Bold" w:cs="TimesNewRoman,Bold"/>
          <w:b/>
          <w:bCs/>
          <w:sz w:val="24"/>
          <w:szCs w:val="24"/>
        </w:rPr>
        <w:t xml:space="preserve">Cancelar </w:t>
      </w:r>
      <w:r>
        <w:rPr>
          <w:rFonts w:ascii="TimesNewRoman" w:hAnsi="TimesNewRoman" w:cs="TimesNewRoman"/>
          <w:sz w:val="24"/>
          <w:szCs w:val="24"/>
        </w:rPr>
        <w:t>la fórmula antes de</w:t>
      </w:r>
      <w:r w:rsidR="009A6B65">
        <w:rPr>
          <w:rFonts w:ascii="TimesNewRoman" w:hAnsi="TimesNewRoman" w:cs="TimesNewRoman"/>
          <w:sz w:val="24"/>
          <w:szCs w:val="24"/>
        </w:rPr>
        <w:t xml:space="preserve"> </w:t>
      </w:r>
      <w:r>
        <w:rPr>
          <w:rFonts w:ascii="TimesNewRoman" w:hAnsi="TimesNewRoman" w:cs="TimesNewRoman"/>
          <w:sz w:val="24"/>
          <w:szCs w:val="24"/>
        </w:rPr>
        <w:t>introducirla haciendo clic en el botón cancelar de la barra de fórmulas o</w:t>
      </w:r>
      <w:r w:rsidR="009A6B65">
        <w:rPr>
          <w:rFonts w:ascii="TimesNewRoman" w:hAnsi="TimesNewRoman" w:cs="TimesNewRoman"/>
          <w:sz w:val="24"/>
          <w:szCs w:val="24"/>
        </w:rPr>
        <w:t xml:space="preserve"> </w:t>
      </w:r>
      <w:r>
        <w:rPr>
          <w:rFonts w:ascii="TimesNewRoman" w:hAnsi="TimesNewRoman" w:cs="TimesNewRoman"/>
          <w:sz w:val="24"/>
          <w:szCs w:val="24"/>
        </w:rPr>
        <w:t>apretando la tecla [</w:t>
      </w:r>
      <w:proofErr w:type="spellStart"/>
      <w:r>
        <w:rPr>
          <w:rFonts w:ascii="TimesNewRoman" w:hAnsi="TimesNewRoman" w:cs="TimesNewRoman"/>
          <w:sz w:val="24"/>
          <w:szCs w:val="24"/>
        </w:rPr>
        <w:t>Esc</w:t>
      </w:r>
      <w:proofErr w:type="spellEnd"/>
      <w:r>
        <w:rPr>
          <w:rFonts w:ascii="TimesNewRoman" w:hAnsi="TimesNewRoman" w:cs="TimesNewRoman"/>
          <w:sz w:val="24"/>
          <w:szCs w:val="24"/>
        </w:rPr>
        <w:t>].</w:t>
      </w:r>
    </w:p>
    <w:p w:rsidR="009A6B65" w:rsidRDefault="009A6B65" w:rsidP="00961A62">
      <w:pPr>
        <w:autoSpaceDE w:val="0"/>
        <w:autoSpaceDN w:val="0"/>
        <w:adjustRightInd w:val="0"/>
        <w:spacing w:after="0" w:line="240" w:lineRule="auto"/>
        <w:rPr>
          <w:rFonts w:ascii="Arial,BoldItalic" w:hAnsi="Arial,BoldItalic" w:cs="Arial,BoldItalic"/>
          <w:b/>
          <w:bCs/>
          <w:i/>
          <w:iCs/>
          <w:sz w:val="24"/>
          <w:szCs w:val="24"/>
        </w:rPr>
      </w:pPr>
    </w:p>
    <w:p w:rsidR="00961A62" w:rsidRDefault="00961A62" w:rsidP="00961A62">
      <w:pPr>
        <w:autoSpaceDE w:val="0"/>
        <w:autoSpaceDN w:val="0"/>
        <w:adjustRightInd w:val="0"/>
        <w:spacing w:after="0" w:line="240" w:lineRule="auto"/>
        <w:rPr>
          <w:rFonts w:ascii="Arial,BoldItalic" w:hAnsi="Arial,BoldItalic" w:cs="Arial,BoldItalic"/>
          <w:b/>
          <w:bCs/>
          <w:i/>
          <w:iCs/>
          <w:sz w:val="24"/>
          <w:szCs w:val="24"/>
        </w:rPr>
      </w:pPr>
      <w:r>
        <w:rPr>
          <w:rFonts w:ascii="Arial,BoldItalic" w:hAnsi="Arial,BoldItalic" w:cs="Arial,BoldItalic"/>
          <w:b/>
          <w:bCs/>
          <w:i/>
          <w:iCs/>
          <w:sz w:val="24"/>
          <w:szCs w:val="24"/>
        </w:rPr>
        <w:t>Funciones</w:t>
      </w:r>
    </w:p>
    <w:p w:rsidR="009A6B65" w:rsidRDefault="009A6B65" w:rsidP="00961A62">
      <w:pPr>
        <w:autoSpaceDE w:val="0"/>
        <w:autoSpaceDN w:val="0"/>
        <w:adjustRightInd w:val="0"/>
        <w:spacing w:after="0" w:line="240" w:lineRule="auto"/>
        <w:rPr>
          <w:rFonts w:ascii="TimesNewRoman" w:hAnsi="TimesNewRoman" w:cs="TimesNewRoman"/>
          <w:sz w:val="24"/>
          <w:szCs w:val="24"/>
        </w:rPr>
      </w:pPr>
    </w:p>
    <w:p w:rsidR="00961A62" w:rsidRDefault="00961A62" w:rsidP="0061779E">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Las funciones son fórmulas predefinidas que ejecutan cálculos utilizando valores</w:t>
      </w:r>
      <w:r w:rsidR="009A6B65">
        <w:rPr>
          <w:rFonts w:ascii="TimesNewRoman" w:hAnsi="TimesNewRoman" w:cs="TimesNewRoman"/>
          <w:sz w:val="24"/>
          <w:szCs w:val="24"/>
        </w:rPr>
        <w:t xml:space="preserve"> </w:t>
      </w:r>
      <w:r>
        <w:rPr>
          <w:rFonts w:ascii="TimesNewRoman" w:hAnsi="TimesNewRoman" w:cs="TimesNewRoman"/>
          <w:sz w:val="24"/>
          <w:szCs w:val="24"/>
        </w:rPr>
        <w:t>específicos, denominados argumentos, en un orden determinado o estructura. Los</w:t>
      </w:r>
      <w:r w:rsidR="009A6B65">
        <w:rPr>
          <w:rFonts w:ascii="TimesNewRoman" w:hAnsi="TimesNewRoman" w:cs="TimesNewRoman"/>
          <w:sz w:val="24"/>
          <w:szCs w:val="24"/>
        </w:rPr>
        <w:t xml:space="preserve"> </w:t>
      </w:r>
      <w:r>
        <w:rPr>
          <w:rFonts w:ascii="TimesNewRoman" w:hAnsi="TimesNewRoman" w:cs="TimesNewRoman"/>
          <w:sz w:val="24"/>
          <w:szCs w:val="24"/>
        </w:rPr>
        <w:t>argumentos pueden ser números, texto, valores lógicos como VERDADERO o FALSO,</w:t>
      </w:r>
      <w:r w:rsidR="009A6B65">
        <w:rPr>
          <w:rFonts w:ascii="TimesNewRoman" w:hAnsi="TimesNewRoman" w:cs="TimesNewRoman"/>
          <w:sz w:val="24"/>
          <w:szCs w:val="24"/>
        </w:rPr>
        <w:t xml:space="preserve"> </w:t>
      </w:r>
      <w:r>
        <w:rPr>
          <w:rFonts w:ascii="TimesNewRoman" w:hAnsi="TimesNewRoman" w:cs="TimesNewRoman"/>
          <w:sz w:val="24"/>
          <w:szCs w:val="24"/>
        </w:rPr>
        <w:t>matrices, valores de error como #N/A o referencias de celda. El argumento que se</w:t>
      </w:r>
      <w:r w:rsidR="009A6B65">
        <w:rPr>
          <w:rFonts w:ascii="TimesNewRoman" w:hAnsi="TimesNewRoman" w:cs="TimesNewRoman"/>
          <w:sz w:val="24"/>
          <w:szCs w:val="24"/>
        </w:rPr>
        <w:t xml:space="preserve"> </w:t>
      </w:r>
      <w:r>
        <w:rPr>
          <w:rFonts w:ascii="TimesNewRoman" w:hAnsi="TimesNewRoman" w:cs="TimesNewRoman"/>
          <w:sz w:val="24"/>
          <w:szCs w:val="24"/>
        </w:rPr>
        <w:t>designe deberá generar un valor válido para el mismo. Los argumentos pueden ser</w:t>
      </w:r>
      <w:r w:rsidR="009A6B65">
        <w:rPr>
          <w:rFonts w:ascii="TimesNewRoman" w:hAnsi="TimesNewRoman" w:cs="TimesNewRoman"/>
          <w:sz w:val="24"/>
          <w:szCs w:val="24"/>
        </w:rPr>
        <w:t xml:space="preserve"> </w:t>
      </w:r>
      <w:r>
        <w:rPr>
          <w:rFonts w:ascii="TimesNewRoman" w:hAnsi="TimesNewRoman" w:cs="TimesNewRoman"/>
          <w:sz w:val="24"/>
          <w:szCs w:val="24"/>
        </w:rPr>
        <w:t>también constantes, fórmulas u otras funciones.</w:t>
      </w:r>
    </w:p>
    <w:p w:rsidR="009A6B65" w:rsidRDefault="009A6B65" w:rsidP="0061779E">
      <w:pPr>
        <w:autoSpaceDE w:val="0"/>
        <w:autoSpaceDN w:val="0"/>
        <w:adjustRightInd w:val="0"/>
        <w:spacing w:after="0" w:line="240" w:lineRule="auto"/>
        <w:jc w:val="both"/>
        <w:rPr>
          <w:rFonts w:ascii="TimesNewRoman" w:hAnsi="TimesNewRoman" w:cs="TimesNewRoman"/>
          <w:sz w:val="24"/>
          <w:szCs w:val="24"/>
        </w:rPr>
      </w:pPr>
    </w:p>
    <w:p w:rsidR="002D6941" w:rsidRDefault="00961A62" w:rsidP="0061779E">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La estructura o sintaxis de toda función es: (ponemos como ejemplo la función</w:t>
      </w:r>
    </w:p>
    <w:p w:rsidR="00D37AF5" w:rsidRDefault="00D37AF5" w:rsidP="00D37AF5">
      <w:pPr>
        <w:autoSpaceDE w:val="0"/>
        <w:autoSpaceDN w:val="0"/>
        <w:adjustRightInd w:val="0"/>
        <w:spacing w:after="0" w:line="240" w:lineRule="auto"/>
        <w:jc w:val="both"/>
        <w:rPr>
          <w:rFonts w:ascii="TimesNewRoman" w:hAnsi="TimesNewRoman" w:cs="TimesNewRoman"/>
          <w:sz w:val="24"/>
          <w:szCs w:val="24"/>
        </w:rPr>
      </w:pPr>
    </w:p>
    <w:p w:rsidR="00D37AF5" w:rsidRDefault="009A6B65"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SUMA:</w:t>
      </w:r>
    </w:p>
    <w:p w:rsidR="009A6B65" w:rsidRDefault="009A6B65" w:rsidP="00D37AF5">
      <w:pPr>
        <w:autoSpaceDE w:val="0"/>
        <w:autoSpaceDN w:val="0"/>
        <w:adjustRightInd w:val="0"/>
        <w:spacing w:after="0" w:line="240" w:lineRule="auto"/>
        <w:jc w:val="both"/>
        <w:rPr>
          <w:rFonts w:ascii="TimesNewRoman" w:hAnsi="TimesNewRoman" w:cs="TimesNewRoman"/>
          <w:sz w:val="24"/>
          <w:szCs w:val="24"/>
        </w:rPr>
      </w:pPr>
    </w:p>
    <w:p w:rsidR="009A6B65" w:rsidRDefault="009A6B65"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noProof/>
          <w:sz w:val="24"/>
          <w:szCs w:val="24"/>
          <w:lang w:eastAsia="es-CO"/>
        </w:rPr>
        <w:pict>
          <v:shape id="_x0000_s1035" type="#_x0000_t32" style="position:absolute;left:0;text-align:left;margin-left:1.5pt;margin-top:5.1pt;width:0;height:63.55pt;z-index:251668480" o:connectortype="straight"/>
        </w:pict>
      </w:r>
      <w:r>
        <w:rPr>
          <w:rFonts w:ascii="TimesNewRoman" w:hAnsi="TimesNewRoman" w:cs="TimesNewRoman"/>
          <w:sz w:val="24"/>
          <w:szCs w:val="24"/>
        </w:rPr>
        <w:t xml:space="preserve"> Signo igual (si la función está al principio de una fórmula</w:t>
      </w:r>
    </w:p>
    <w:p w:rsidR="009A6B65" w:rsidRDefault="009A6B65"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noProof/>
          <w:sz w:val="24"/>
          <w:szCs w:val="24"/>
          <w:lang w:eastAsia="es-CO"/>
        </w:rPr>
        <w:pict>
          <v:shape id="_x0000_s1036" type="#_x0000_t32" style="position:absolute;left:0;text-align:left;margin-left:13.5pt;margin-top:3.3pt;width:0;height:51.55pt;z-index:251669504" o:connectortype="straight"/>
        </w:pict>
      </w:r>
      <w:r>
        <w:rPr>
          <w:rFonts w:ascii="TimesNewRoman" w:hAnsi="TimesNewRoman" w:cs="TimesNewRoman"/>
          <w:sz w:val="24"/>
          <w:szCs w:val="24"/>
        </w:rPr>
        <w:t xml:space="preserve">      Nombre de la función </w:t>
      </w:r>
    </w:p>
    <w:p w:rsidR="009A6B65" w:rsidRDefault="009A6B65"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noProof/>
          <w:sz w:val="24"/>
          <w:szCs w:val="24"/>
          <w:lang w:eastAsia="es-CO"/>
        </w:rPr>
        <w:pict>
          <v:shape id="_x0000_s1037" type="#_x0000_t32" style="position:absolute;left:0;text-align:left;margin-left:91.9pt;margin-top:6.1pt;width:0;height:17.35pt;z-index:251670528" o:connectortype="straight"/>
        </w:pict>
      </w:r>
      <w:r>
        <w:rPr>
          <w:rFonts w:ascii="TimesNewRoman" w:hAnsi="TimesNewRoman" w:cs="TimesNewRoman"/>
          <w:sz w:val="24"/>
          <w:szCs w:val="24"/>
        </w:rPr>
        <w:t xml:space="preserve">                               Argumentos</w:t>
      </w:r>
    </w:p>
    <w:p w:rsidR="009A6B65" w:rsidRDefault="009C6577"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noProof/>
          <w:sz w:val="24"/>
          <w:szCs w:val="24"/>
          <w:lang w:eastAsia="es-CO"/>
        </w:rPr>
        <w:pict>
          <v:shape id="_x0000_s1040" type="#_x0000_t32" style="position:absolute;left:0;text-align:left;margin-left:130.95pt;margin-top:9.7pt;width:0;height:10pt;z-index:251673600" o:connectortype="straight"/>
        </w:pict>
      </w:r>
      <w:r>
        <w:rPr>
          <w:rFonts w:ascii="TimesNewRoman" w:hAnsi="TimesNewRoman" w:cs="TimesNewRoman"/>
          <w:noProof/>
          <w:sz w:val="24"/>
          <w:szCs w:val="24"/>
          <w:lang w:eastAsia="es-CO"/>
        </w:rPr>
        <w:pict>
          <v:shape id="_x0000_s1039" type="#_x0000_t32" style="position:absolute;left:0;text-align:left;margin-left:45.9pt;margin-top:9.7pt;width:.05pt;height:10.4pt;z-index:251672576" o:connectortype="straight"/>
        </w:pict>
      </w:r>
      <w:r>
        <w:rPr>
          <w:rFonts w:ascii="TimesNewRoman" w:hAnsi="TimesNewRoman" w:cs="TimesNewRoman"/>
          <w:noProof/>
          <w:sz w:val="24"/>
          <w:szCs w:val="24"/>
          <w:lang w:eastAsia="es-CO"/>
        </w:rPr>
        <w:pict>
          <v:shape id="_x0000_s1038" type="#_x0000_t32" style="position:absolute;left:0;text-align:left;margin-left:45.95pt;margin-top:9.7pt;width:85.75pt;height:.05pt;z-index:251671552" o:connectortype="straight"/>
        </w:pict>
      </w:r>
    </w:p>
    <w:p w:rsidR="009C6577" w:rsidRDefault="009C6577" w:rsidP="00D37AF5">
      <w:pPr>
        <w:autoSpaceDE w:val="0"/>
        <w:autoSpaceDN w:val="0"/>
        <w:adjustRightInd w:val="0"/>
        <w:spacing w:after="0" w:line="240" w:lineRule="auto"/>
        <w:jc w:val="both"/>
        <w:rPr>
          <w:rFonts w:ascii="TimesNewRoman" w:hAnsi="TimesNewRoman" w:cs="TimesNewRoman"/>
          <w:sz w:val="24"/>
          <w:szCs w:val="24"/>
        </w:rPr>
      </w:pPr>
    </w:p>
    <w:p w:rsidR="009A6B65" w:rsidRDefault="009C6577"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noProof/>
          <w:sz w:val="24"/>
          <w:szCs w:val="24"/>
          <w:lang w:eastAsia="es-CO"/>
        </w:rPr>
        <w:pict>
          <v:shape id="_x0000_s1043" type="#_x0000_t32" style="position:absolute;left:0;text-align:left;margin-left:127.1pt;margin-top:10pt;width:0;height:10.4pt;z-index:251676672" o:connectortype="straight"/>
        </w:pict>
      </w:r>
      <w:r>
        <w:rPr>
          <w:rFonts w:ascii="TimesNewRoman" w:hAnsi="TimesNewRoman" w:cs="TimesNewRoman"/>
          <w:noProof/>
          <w:sz w:val="24"/>
          <w:szCs w:val="24"/>
          <w:lang w:eastAsia="es-CO"/>
        </w:rPr>
        <w:pict>
          <v:shape id="_x0000_s1042" type="#_x0000_t32" style="position:absolute;left:0;text-align:left;margin-left:70.15pt;margin-top:10pt;width:.05pt;height:10.4pt;z-index:251675648" o:connectortype="straight"/>
        </w:pict>
      </w:r>
      <w:r w:rsidR="009A6B65">
        <w:rPr>
          <w:rFonts w:ascii="TimesNewRoman" w:hAnsi="TimesNewRoman" w:cs="TimesNewRoman"/>
          <w:sz w:val="24"/>
          <w:szCs w:val="24"/>
        </w:rPr>
        <w:t>=</w:t>
      </w:r>
      <w:proofErr w:type="gramStart"/>
      <w:r w:rsidR="009A6B65">
        <w:rPr>
          <w:rFonts w:ascii="TimesNewRoman" w:hAnsi="TimesNewRoman" w:cs="TimesNewRoman"/>
          <w:sz w:val="24"/>
          <w:szCs w:val="24"/>
        </w:rPr>
        <w:t>SUMA(</w:t>
      </w:r>
      <w:proofErr w:type="gramEnd"/>
      <w:r w:rsidR="009A6B65">
        <w:rPr>
          <w:rFonts w:ascii="TimesNewRoman" w:hAnsi="TimesNewRoman" w:cs="TimesNewRoman"/>
          <w:sz w:val="24"/>
          <w:szCs w:val="24"/>
        </w:rPr>
        <w:t>A10;B5:</w:t>
      </w:r>
      <w:r>
        <w:rPr>
          <w:rFonts w:ascii="TimesNewRoman" w:hAnsi="TimesNewRoman" w:cs="TimesNewRoman"/>
          <w:sz w:val="24"/>
          <w:szCs w:val="24"/>
        </w:rPr>
        <w:t>B10;</w:t>
      </w:r>
      <w:r w:rsidR="009A6B65">
        <w:rPr>
          <w:rFonts w:ascii="TimesNewRoman" w:hAnsi="TimesNewRoman" w:cs="TimesNewRoman"/>
          <w:sz w:val="24"/>
          <w:szCs w:val="24"/>
        </w:rPr>
        <w:t>50;37)</w:t>
      </w:r>
    </w:p>
    <w:p w:rsidR="00D37AF5" w:rsidRDefault="009C6577"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noProof/>
          <w:sz w:val="24"/>
          <w:szCs w:val="24"/>
          <w:lang w:eastAsia="es-CO"/>
        </w:rPr>
        <w:pict>
          <v:shape id="_x0000_s1046" type="#_x0000_t32" style="position:absolute;left:0;text-align:left;margin-left:92.65pt;margin-top:6.6pt;width:.75pt;height:13.05pt;z-index:251679744" o:connectortype="straight"/>
        </w:pict>
      </w:r>
      <w:r>
        <w:rPr>
          <w:rFonts w:ascii="TimesNewRoman" w:hAnsi="TimesNewRoman" w:cs="TimesNewRoman"/>
          <w:noProof/>
          <w:sz w:val="24"/>
          <w:szCs w:val="24"/>
          <w:lang w:eastAsia="es-CO"/>
        </w:rPr>
        <w:pict>
          <v:shape id="_x0000_s1045" type="#_x0000_t32" style="position:absolute;left:0;text-align:left;margin-left:45.15pt;margin-top:.45pt;width:.75pt;height:34pt;z-index:251678720" o:connectortype="straight"/>
        </w:pict>
      </w:r>
      <w:r>
        <w:rPr>
          <w:rFonts w:ascii="TimesNewRoman" w:hAnsi="TimesNewRoman" w:cs="TimesNewRoman"/>
          <w:noProof/>
          <w:sz w:val="24"/>
          <w:szCs w:val="24"/>
          <w:lang w:eastAsia="es-CO"/>
        </w:rPr>
        <w:pict>
          <v:shape id="_x0000_s1044" type="#_x0000_t32" style="position:absolute;left:0;text-align:left;margin-left:110.25pt;margin-top:.45pt;width:0;height:6.15pt;z-index:251677696" o:connectortype="straight"/>
        </w:pict>
      </w:r>
      <w:r>
        <w:rPr>
          <w:rFonts w:ascii="TimesNewRoman" w:hAnsi="TimesNewRoman" w:cs="TimesNewRoman"/>
          <w:noProof/>
          <w:sz w:val="24"/>
          <w:szCs w:val="24"/>
          <w:lang w:eastAsia="es-CO"/>
        </w:rPr>
        <w:pict>
          <v:shape id="_x0000_s1041" type="#_x0000_t32" style="position:absolute;left:0;text-align:left;margin-left:70.2pt;margin-top:6.6pt;width:56.9pt;height:0;z-index:251674624" o:connectortype="straight"/>
        </w:pict>
      </w:r>
    </w:p>
    <w:p w:rsidR="00D37AF5" w:rsidRDefault="009C6577"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                               Las comas separan los argumentos</w:t>
      </w:r>
    </w:p>
    <w:p w:rsidR="009C6577" w:rsidRDefault="009C6577" w:rsidP="00D37AF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                Los paréntesis encierran argumentos</w:t>
      </w:r>
    </w:p>
    <w:p w:rsidR="009A6B65" w:rsidRDefault="009A6B65" w:rsidP="009A6B65">
      <w:pPr>
        <w:autoSpaceDE w:val="0"/>
        <w:autoSpaceDN w:val="0"/>
        <w:adjustRightInd w:val="0"/>
        <w:spacing w:after="0" w:line="240" w:lineRule="auto"/>
        <w:rPr>
          <w:rFonts w:ascii="TimesNewRoman" w:hAnsi="TimesNewRoman" w:cs="TimesNewRoman"/>
          <w:sz w:val="24"/>
          <w:szCs w:val="24"/>
        </w:rPr>
      </w:pPr>
    </w:p>
    <w:p w:rsidR="009A6B65" w:rsidRDefault="009A6B65" w:rsidP="009A6B6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Como se puede observar en la figura anterior, los argumentos deben ir entre paréntesis, separados por “</w:t>
      </w:r>
      <w:r>
        <w:rPr>
          <w:rFonts w:ascii="TimesNewRoman,Bold" w:hAnsi="TimesNewRoman,Bold" w:cs="TimesNewRoman,Bold"/>
          <w:b/>
          <w:bCs/>
          <w:sz w:val="24"/>
          <w:szCs w:val="24"/>
        </w:rPr>
        <w:t>;</w:t>
      </w:r>
      <w:r>
        <w:rPr>
          <w:rFonts w:ascii="TimesNewRoman" w:hAnsi="TimesNewRoman" w:cs="TimesNewRoman"/>
          <w:sz w:val="24"/>
          <w:szCs w:val="24"/>
        </w:rPr>
        <w:t>”.</w:t>
      </w:r>
    </w:p>
    <w:p w:rsidR="009A6B65" w:rsidRDefault="009A6B65" w:rsidP="009A6B65">
      <w:pPr>
        <w:autoSpaceDE w:val="0"/>
        <w:autoSpaceDN w:val="0"/>
        <w:adjustRightInd w:val="0"/>
        <w:spacing w:after="0" w:line="240" w:lineRule="auto"/>
        <w:jc w:val="both"/>
        <w:rPr>
          <w:rFonts w:ascii="TimesNewRoman" w:hAnsi="TimesNewRoman" w:cs="TimesNewRoman"/>
          <w:sz w:val="24"/>
          <w:szCs w:val="24"/>
        </w:rPr>
      </w:pPr>
    </w:p>
    <w:p w:rsidR="00D37AF5" w:rsidRDefault="009A6B65" w:rsidP="009A6B65">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Desde el botón pegar función situado en la barra de herramientas Estándar, podemos abrir el cuadro de pegar función, esta opción nos ayudará a introducir funciones utilizando un asistente.</w:t>
      </w:r>
    </w:p>
    <w:p w:rsidR="009C6577" w:rsidRDefault="009C6577" w:rsidP="009A6B65">
      <w:pPr>
        <w:autoSpaceDE w:val="0"/>
        <w:autoSpaceDN w:val="0"/>
        <w:adjustRightInd w:val="0"/>
        <w:spacing w:after="0" w:line="240" w:lineRule="auto"/>
        <w:jc w:val="both"/>
        <w:rPr>
          <w:rFonts w:ascii="TimesNewRoman" w:hAnsi="TimesNewRoman" w:cs="TimesNewRoman"/>
          <w:sz w:val="24"/>
          <w:szCs w:val="24"/>
        </w:rPr>
      </w:pPr>
    </w:p>
    <w:p w:rsidR="002D6941" w:rsidRPr="00166F56" w:rsidRDefault="002D6941" w:rsidP="00166F56">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noProof/>
          <w:sz w:val="24"/>
          <w:szCs w:val="24"/>
          <w:lang w:eastAsia="es-CO"/>
        </w:rPr>
        <w:drawing>
          <wp:inline distT="0" distB="0" distL="0" distR="0">
            <wp:extent cx="5924550" cy="1896894"/>
            <wp:effectExtent l="95250" t="76200" r="95250" b="84306"/>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925000" cy="18970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sectPr w:rsidR="002D6941" w:rsidRPr="00166F56" w:rsidSect="00166F56">
      <w:headerReference w:type="default" r:id="rId9"/>
      <w:pgSz w:w="12240" w:h="15840"/>
      <w:pgMar w:top="1134"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963" w:rsidRDefault="00603963" w:rsidP="00C96E64">
      <w:pPr>
        <w:spacing w:after="0" w:line="240" w:lineRule="auto"/>
      </w:pPr>
      <w:r>
        <w:separator/>
      </w:r>
    </w:p>
  </w:endnote>
  <w:endnote w:type="continuationSeparator" w:id="0">
    <w:p w:rsidR="00603963" w:rsidRDefault="00603963" w:rsidP="00C96E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Arial,BoldItal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Regular">
    <w:panose1 w:val="00000000000000000000"/>
    <w:charset w:val="00"/>
    <w:family w:val="auto"/>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CourierNewPSMT">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963" w:rsidRDefault="00603963" w:rsidP="00C96E64">
      <w:pPr>
        <w:spacing w:after="0" w:line="240" w:lineRule="auto"/>
      </w:pPr>
      <w:r>
        <w:separator/>
      </w:r>
    </w:p>
  </w:footnote>
  <w:footnote w:type="continuationSeparator" w:id="0">
    <w:p w:rsidR="00603963" w:rsidRDefault="00603963" w:rsidP="00C96E6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62283"/>
      <w:docPartObj>
        <w:docPartGallery w:val="Page Numbers (Top of Page)"/>
        <w:docPartUnique/>
      </w:docPartObj>
    </w:sdtPr>
    <w:sdtContent>
      <w:p w:rsidR="00166F56" w:rsidRDefault="00166F56">
        <w:pPr>
          <w:pStyle w:val="Encabezado"/>
          <w:jc w:val="right"/>
        </w:pPr>
        <w:fldSimple w:instr=" PAGE   \* MERGEFORMAT ">
          <w:r w:rsidR="003606A8">
            <w:rPr>
              <w:noProof/>
            </w:rPr>
            <w:t>9</w:t>
          </w:r>
        </w:fldSimple>
      </w:p>
    </w:sdtContent>
  </w:sdt>
  <w:p w:rsidR="00166F56" w:rsidRDefault="00166F56">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BE6084"/>
    <w:rsid w:val="00050022"/>
    <w:rsid w:val="000A5293"/>
    <w:rsid w:val="001300FA"/>
    <w:rsid w:val="00166F56"/>
    <w:rsid w:val="002D6941"/>
    <w:rsid w:val="00334A8A"/>
    <w:rsid w:val="003606A8"/>
    <w:rsid w:val="003A6318"/>
    <w:rsid w:val="004408BE"/>
    <w:rsid w:val="00533B62"/>
    <w:rsid w:val="00571B73"/>
    <w:rsid w:val="00603963"/>
    <w:rsid w:val="0061779E"/>
    <w:rsid w:val="00682E35"/>
    <w:rsid w:val="00934D6F"/>
    <w:rsid w:val="00961A62"/>
    <w:rsid w:val="009A6B65"/>
    <w:rsid w:val="009C6577"/>
    <w:rsid w:val="00A15E23"/>
    <w:rsid w:val="00AB46D2"/>
    <w:rsid w:val="00BC653D"/>
    <w:rsid w:val="00BE6084"/>
    <w:rsid w:val="00C96E64"/>
    <w:rsid w:val="00D37AF5"/>
    <w:rsid w:val="00F54F90"/>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9" type="connector" idref="#_x0000_s1027"/>
        <o:r id="V:Rule10" type="connector" idref="#_x0000_s1026"/>
        <o:r id="V:Rule11" type="connector" idref="#_x0000_s1030"/>
        <o:r id="V:Rule12" type="connector" idref="#_x0000_s1028"/>
        <o:r id="V:Rule13" type="connector" idref="#_x0000_s1029"/>
        <o:r id="V:Rule14" type="connector" idref="#_x0000_s1032"/>
        <o:r id="V:Rule15" type="connector" idref="#_x0000_s1033"/>
        <o:r id="V:Rule16" type="connector" idref="#_x0000_s1034"/>
        <o:r id="V:Rule18" type="connector" idref="#_x0000_s1035"/>
        <o:r id="V:Rule19" type="connector" idref="#_x0000_s1036"/>
        <o:r id="V:Rule20" type="connector" idref="#_x0000_s1037"/>
        <o:r id="V:Rule22" type="connector" idref="#_x0000_s1038"/>
        <o:r id="V:Rule23" type="connector" idref="#_x0000_s1039"/>
        <o:r id="V:Rule24" type="connector" idref="#_x0000_s1040"/>
        <o:r id="V:Rule25" type="connector" idref="#_x0000_s1041"/>
        <o:r id="V:Rule26" type="connector" idref="#_x0000_s1042"/>
        <o:r id="V:Rule27" type="connector" idref="#_x0000_s1043"/>
        <o:r id="V:Rule28" type="connector" idref="#_x0000_s1044"/>
        <o:r id="V:Rule29" type="connector" idref="#_x0000_s1045"/>
        <o:r id="V:Rule30" type="connector" idref="#_x0000_s104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0F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34D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34D6F"/>
    <w:rPr>
      <w:rFonts w:ascii="Tahoma" w:hAnsi="Tahoma" w:cs="Tahoma"/>
      <w:sz w:val="16"/>
      <w:szCs w:val="16"/>
    </w:rPr>
  </w:style>
  <w:style w:type="paragraph" w:styleId="Encabezado">
    <w:name w:val="header"/>
    <w:basedOn w:val="Normal"/>
    <w:link w:val="EncabezadoCar"/>
    <w:uiPriority w:val="99"/>
    <w:unhideWhenUsed/>
    <w:rsid w:val="00C96E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6E64"/>
  </w:style>
  <w:style w:type="paragraph" w:styleId="Piedepgina">
    <w:name w:val="footer"/>
    <w:basedOn w:val="Normal"/>
    <w:link w:val="PiedepginaCar"/>
    <w:uiPriority w:val="99"/>
    <w:semiHidden/>
    <w:unhideWhenUsed/>
    <w:rsid w:val="00C96E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C96E64"/>
  </w:style>
  <w:style w:type="table" w:styleId="Tablaconcuadrcula">
    <w:name w:val="Table Grid"/>
    <w:basedOn w:val="Tablaelegante"/>
    <w:uiPriority w:val="59"/>
    <w:rsid w:val="00A15E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Sombreadomedio2-nfasis3">
    <w:name w:val="Medium Shading 2 Accent 3"/>
    <w:basedOn w:val="Tablanormal"/>
    <w:uiPriority w:val="64"/>
    <w:rsid w:val="00D37AF5"/>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nfasis3">
    <w:name w:val="Medium Grid 1 Accent 3"/>
    <w:basedOn w:val="Tablaconefectos3D3"/>
    <w:uiPriority w:val="67"/>
    <w:rsid w:val="00D37AF5"/>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Pr/>
      <w:tcPr>
        <w:tcBorders>
          <w:tl2br w:val="none" w:sz="0" w:space="0" w:color="auto"/>
          <w:tr2bl w:val="none" w:sz="0" w:space="0" w:color="auto"/>
        </w:tcBorders>
      </w:tcPr>
    </w:tblStylePr>
    <w:tblStylePr w:type="lastRow">
      <w:rPr>
        <w:b/>
        <w:bCs/>
      </w:rPr>
      <w:tblPr/>
      <w:tcPr>
        <w:tcBorders>
          <w:top w:val="single" w:sz="18" w:space="0" w:color="B3CC82" w:themeColor="accent3" w:themeTint="BF"/>
        </w:tcBorders>
      </w:tcPr>
    </w:tblStylePr>
    <w:tblStylePr w:type="firstCol">
      <w:rPr>
        <w:b/>
        <w:bCs/>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b/>
        <w:bCs/>
      </w:rPr>
      <w:tblPr/>
      <w:tcPr>
        <w:tcBorders>
          <w:right w:val="single" w:sz="6" w:space="0" w:color="FFFFFF"/>
          <w:tl2br w:val="none" w:sz="0" w:space="0" w:color="auto"/>
          <w:tr2bl w:val="none" w:sz="0" w:space="0" w:color="auto"/>
        </w:tcBorders>
      </w:tcPr>
    </w:tblStylePr>
    <w:tblStylePr w:type="band1Vert">
      <w:rPr>
        <w:color w:val="auto"/>
      </w:rPr>
      <w:tblPr/>
      <w:tcPr>
        <w:shd w:val="clear" w:color="auto" w:fill="CDDDAC" w:themeFill="accent3" w:themeFillTint="7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shd w:val="clear" w:color="auto" w:fill="CDDDAC" w:themeFill="accent3" w:themeFillTint="7F"/>
      </w:tcPr>
    </w:tblStylePr>
    <w:tblStylePr w:type="swCell">
      <w:rPr>
        <w:b/>
        <w:bCs/>
      </w:rPr>
      <w:tblPr/>
      <w:tcPr>
        <w:tcBorders>
          <w:tl2br w:val="none" w:sz="0" w:space="0" w:color="auto"/>
          <w:tr2bl w:val="none" w:sz="0" w:space="0" w:color="auto"/>
        </w:tcBorders>
      </w:tcPr>
    </w:tblStylePr>
  </w:style>
  <w:style w:type="table" w:styleId="Cuadrculaclara-nfasis1">
    <w:name w:val="Light Grid Accent 1"/>
    <w:basedOn w:val="Tablanormal"/>
    <w:uiPriority w:val="62"/>
    <w:rsid w:val="00571B73"/>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Tablaconefectos3D3">
    <w:name w:val="Table 3D effects 3"/>
    <w:basedOn w:val="Tablanormal"/>
    <w:uiPriority w:val="99"/>
    <w:semiHidden/>
    <w:unhideWhenUsed/>
    <w:rsid w:val="00571B7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clara">
    <w:name w:val="Light Grid"/>
    <w:basedOn w:val="Tablanormal"/>
    <w:uiPriority w:val="62"/>
    <w:rsid w:val="00571B73"/>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Cuadrculaclara-nfasis6">
    <w:name w:val="Light Grid Accent 6"/>
    <w:basedOn w:val="Tablanormal"/>
    <w:uiPriority w:val="62"/>
    <w:rsid w:val="00961A62"/>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ombreadomedio2-nfasis6">
    <w:name w:val="Medium Shading 2 Accent 6"/>
    <w:basedOn w:val="Tablanormal"/>
    <w:uiPriority w:val="64"/>
    <w:rsid w:val="00961A62"/>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aelegante">
    <w:name w:val="Table Elegant"/>
    <w:basedOn w:val="Tablanormal"/>
    <w:uiPriority w:val="99"/>
    <w:semiHidden/>
    <w:unhideWhenUsed/>
    <w:rsid w:val="00961A62"/>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9</Pages>
  <Words>3010</Words>
  <Characters>16556</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marinita</dc:creator>
  <cp:lastModifiedBy>marinita</cp:lastModifiedBy>
  <cp:revision>14</cp:revision>
  <dcterms:created xsi:type="dcterms:W3CDTF">2012-08-26T17:09:00Z</dcterms:created>
  <dcterms:modified xsi:type="dcterms:W3CDTF">2012-08-26T19:35:00Z</dcterms:modified>
</cp:coreProperties>
</file>